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8969" w14:textId="77777777" w:rsidR="000F65D3" w:rsidRDefault="000F65D3" w:rsidP="00257FB0"/>
    <w:p w14:paraId="453C77D5" w14:textId="77777777" w:rsidR="00366E5D" w:rsidRDefault="00366E5D" w:rsidP="00257FB0"/>
    <w:p w14:paraId="3BCDF56E" w14:textId="77777777" w:rsidR="00457F0A" w:rsidRDefault="00457F0A" w:rsidP="00457F0A">
      <w:pPr>
        <w:rPr>
          <w:b/>
          <w:sz w:val="36"/>
          <w:szCs w:val="36"/>
        </w:rPr>
      </w:pPr>
      <w:r>
        <w:rPr>
          <w:b/>
          <w:sz w:val="36"/>
          <w:szCs w:val="36"/>
        </w:rPr>
        <w:t xml:space="preserve"> </w:t>
      </w:r>
    </w:p>
    <w:p w14:paraId="1AE88097" w14:textId="75D95CF8" w:rsidR="00CF63C0" w:rsidRDefault="00CF63C0" w:rsidP="004B3A10">
      <w:pPr>
        <w:spacing w:after="120" w:line="440" w:lineRule="atLeast"/>
        <w:rPr>
          <w:rFonts w:ascii="Calibri" w:hAnsi="Calibri" w:cs="Calibri"/>
        </w:rPr>
      </w:pPr>
      <w:r>
        <w:rPr>
          <w:noProof/>
          <w:lang w:eastAsia="en-AU"/>
        </w:rPr>
        <w:drawing>
          <wp:inline distT="0" distB="0" distL="0" distR="0" wp14:anchorId="3B09C3BA" wp14:editId="09DF20DE">
            <wp:extent cx="5968124" cy="47672"/>
            <wp:effectExtent l="0" t="0" r="0" b="8890"/>
            <wp:docPr id="3" name="Picture 3"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flipV="1">
                      <a:off x="0" y="0"/>
                      <a:ext cx="5968124" cy="47672"/>
                    </a:xfrm>
                    <a:prstGeom prst="rect">
                      <a:avLst/>
                    </a:prstGeom>
                  </pic:spPr>
                </pic:pic>
              </a:graphicData>
            </a:graphic>
          </wp:inline>
        </w:drawing>
      </w:r>
    </w:p>
    <w:p w14:paraId="11E68196" w14:textId="77777777" w:rsidR="004B3A10" w:rsidRPr="004B3A10" w:rsidRDefault="004B3A10" w:rsidP="004B3A10">
      <w:pPr>
        <w:spacing w:after="120" w:line="440" w:lineRule="atLeast"/>
        <w:rPr>
          <w:rFonts w:ascii="Calibri" w:hAnsi="Calibri" w:cs="Calibri"/>
        </w:rPr>
      </w:pPr>
    </w:p>
    <w:p w14:paraId="6499DF7E" w14:textId="77777777" w:rsidR="00CF63C0" w:rsidRPr="00562D77" w:rsidRDefault="00CF63C0" w:rsidP="00CF63C0">
      <w:pPr>
        <w:tabs>
          <w:tab w:val="left" w:pos="0"/>
        </w:tabs>
        <w:rPr>
          <w:rFonts w:ascii="Arial Narrow" w:hAnsi="Arial Narrow" w:cs="Arial"/>
          <w:sz w:val="68"/>
          <w:szCs w:val="68"/>
        </w:rPr>
      </w:pPr>
      <w:r w:rsidRPr="00562D77">
        <w:rPr>
          <w:rFonts w:ascii="Arial Narrow" w:hAnsi="Arial Narrow" w:cs="Arial"/>
          <w:sz w:val="68"/>
          <w:szCs w:val="68"/>
        </w:rPr>
        <w:t>CANDIDATE INFORMATION PACK</w:t>
      </w:r>
    </w:p>
    <w:p w14:paraId="7E1FDF47" w14:textId="77777777" w:rsidR="00CF63C0" w:rsidRPr="003A2398" w:rsidRDefault="00CF63C0" w:rsidP="00CF63C0">
      <w:pPr>
        <w:tabs>
          <w:tab w:val="left" w:pos="0"/>
        </w:tabs>
        <w:ind w:left="-360" w:right="-148" w:firstLine="180"/>
        <w:jc w:val="right"/>
        <w:rPr>
          <w:rFonts w:ascii="Arial Narrow" w:hAnsi="Arial Narrow" w:cs="Arial"/>
          <w:sz w:val="20"/>
          <w:szCs w:val="20"/>
        </w:rPr>
      </w:pPr>
    </w:p>
    <w:p w14:paraId="27C5A653" w14:textId="07982B11" w:rsidR="00CF63C0" w:rsidRPr="00492B41" w:rsidRDefault="00576D87" w:rsidP="00CF63C0">
      <w:pPr>
        <w:tabs>
          <w:tab w:val="left" w:pos="0"/>
        </w:tabs>
        <w:ind w:left="-360" w:right="-148" w:firstLine="180"/>
        <w:jc w:val="right"/>
        <w:rPr>
          <w:rFonts w:ascii="Arial Narrow" w:hAnsi="Arial Narrow" w:cs="Arial"/>
          <w:b/>
          <w:sz w:val="48"/>
          <w:szCs w:val="48"/>
        </w:rPr>
      </w:pPr>
      <w:r w:rsidRPr="00B70C59">
        <w:rPr>
          <w:rFonts w:ascii="Arial Narrow" w:hAnsi="Arial Narrow" w:cs="Arial"/>
          <w:b/>
          <w:sz w:val="48"/>
          <w:szCs w:val="48"/>
        </w:rPr>
        <w:t xml:space="preserve">APS5 </w:t>
      </w:r>
      <w:r w:rsidR="00C47161" w:rsidRPr="00B70C59">
        <w:rPr>
          <w:rFonts w:ascii="Arial Narrow" w:hAnsi="Arial Narrow" w:cs="Arial"/>
          <w:b/>
          <w:sz w:val="48"/>
          <w:szCs w:val="48"/>
        </w:rPr>
        <w:t>Analyst</w:t>
      </w:r>
      <w:r w:rsidRPr="00B70C59">
        <w:rPr>
          <w:rFonts w:ascii="Arial Narrow" w:hAnsi="Arial Narrow" w:cs="Arial"/>
          <w:b/>
          <w:sz w:val="48"/>
          <w:szCs w:val="48"/>
        </w:rPr>
        <w:t>, Data and Reporting</w:t>
      </w:r>
      <w:r w:rsidR="00CF63C0" w:rsidRPr="00B70C59">
        <w:rPr>
          <w:rFonts w:ascii="Arial Narrow" w:hAnsi="Arial Narrow" w:cs="Arial"/>
          <w:b/>
          <w:sz w:val="48"/>
          <w:szCs w:val="48"/>
        </w:rPr>
        <w:t xml:space="preserve"> </w:t>
      </w:r>
    </w:p>
    <w:p w14:paraId="648A779F" w14:textId="77777777" w:rsidR="0051763D" w:rsidRPr="00743534" w:rsidRDefault="00CF63C0" w:rsidP="00CF63C0">
      <w:pPr>
        <w:tabs>
          <w:tab w:val="left" w:pos="0"/>
        </w:tabs>
        <w:ind w:left="-360" w:right="-148" w:firstLine="180"/>
        <w:jc w:val="right"/>
        <w:rPr>
          <w:rFonts w:ascii="Arial Narrow" w:hAnsi="Arial Narrow" w:cs="Arial"/>
          <w:sz w:val="44"/>
          <w:szCs w:val="48"/>
        </w:rPr>
      </w:pPr>
      <w:r w:rsidRPr="00743534">
        <w:rPr>
          <w:rFonts w:ascii="Arial Narrow" w:hAnsi="Arial Narrow" w:cs="Arial"/>
          <w:sz w:val="44"/>
          <w:szCs w:val="48"/>
        </w:rPr>
        <w:t xml:space="preserve">Independent </w:t>
      </w:r>
      <w:r w:rsidR="007D62F7" w:rsidRPr="00743534">
        <w:rPr>
          <w:rFonts w:ascii="Arial Narrow" w:hAnsi="Arial Narrow" w:cs="Arial"/>
          <w:sz w:val="44"/>
          <w:szCs w:val="48"/>
        </w:rPr>
        <w:t>Parliamentary Expenses Authority (IPEA)</w:t>
      </w:r>
    </w:p>
    <w:p w14:paraId="434727A9" w14:textId="77777777" w:rsidR="004B3A10" w:rsidRDefault="0068081F" w:rsidP="004B3A10">
      <w:pPr>
        <w:tabs>
          <w:tab w:val="left" w:pos="0"/>
        </w:tabs>
        <w:ind w:left="-360" w:right="-148" w:firstLine="180"/>
        <w:jc w:val="right"/>
        <w:rPr>
          <w:b/>
          <w:sz w:val="36"/>
          <w:szCs w:val="36"/>
        </w:rPr>
      </w:pPr>
      <w:r w:rsidRPr="00A048D2">
        <w:rPr>
          <w:rFonts w:ascii="Arial Narrow" w:hAnsi="Arial Narrow" w:cs="Arial"/>
          <w:b/>
          <w:noProof/>
          <w:sz w:val="36"/>
          <w:szCs w:val="48"/>
          <w:lang w:eastAsia="en-AU"/>
        </w:rPr>
        <w:drawing>
          <wp:anchor distT="0" distB="0" distL="114300" distR="114300" simplePos="0" relativeHeight="251658240" behindDoc="1" locked="0" layoutInCell="1" allowOverlap="1" wp14:anchorId="0E80BA88" wp14:editId="7B80A096">
            <wp:simplePos x="0" y="0"/>
            <wp:positionH relativeFrom="margin">
              <wp:align>center</wp:align>
            </wp:positionH>
            <wp:positionV relativeFrom="paragraph">
              <wp:posOffset>492760</wp:posOffset>
            </wp:positionV>
            <wp:extent cx="6595110" cy="4699000"/>
            <wp:effectExtent l="0" t="0" r="0" b="0"/>
            <wp:wrapTight wrapText="bothSides">
              <wp:wrapPolygon edited="0">
                <wp:start x="0" y="0"/>
                <wp:lineTo x="0" y="21542"/>
                <wp:lineTo x="21525" y="21542"/>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 parliament house at dus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95110" cy="4699000"/>
                    </a:xfrm>
                    <a:prstGeom prst="rect">
                      <a:avLst/>
                    </a:prstGeom>
                  </pic:spPr>
                </pic:pic>
              </a:graphicData>
            </a:graphic>
            <wp14:sizeRelH relativeFrom="page">
              <wp14:pctWidth>0</wp14:pctWidth>
            </wp14:sizeRelH>
            <wp14:sizeRelV relativeFrom="page">
              <wp14:pctHeight>0</wp14:pctHeight>
            </wp14:sizeRelV>
          </wp:anchor>
        </w:drawing>
      </w:r>
      <w:r w:rsidR="003350E7" w:rsidRPr="00A048D2">
        <w:rPr>
          <w:rFonts w:ascii="Arial Narrow" w:hAnsi="Arial Narrow" w:cs="Arial"/>
          <w:b/>
          <w:sz w:val="36"/>
          <w:szCs w:val="48"/>
        </w:rPr>
        <w:t>Applications Close</w:t>
      </w:r>
      <w:r w:rsidR="003350E7" w:rsidRPr="00A048D2">
        <w:rPr>
          <w:rFonts w:ascii="Arial Narrow" w:hAnsi="Arial Narrow" w:cs="Arial"/>
          <w:sz w:val="36"/>
          <w:szCs w:val="48"/>
        </w:rPr>
        <w:t>:</w:t>
      </w:r>
      <w:r w:rsidRPr="00A048D2">
        <w:rPr>
          <w:rFonts w:ascii="Arial Narrow" w:hAnsi="Arial Narrow" w:cs="Arial"/>
          <w:sz w:val="36"/>
          <w:szCs w:val="48"/>
        </w:rPr>
        <w:t xml:space="preserve"> </w:t>
      </w:r>
      <w:r w:rsidR="0016126B">
        <w:rPr>
          <w:rFonts w:ascii="Arial Narrow" w:hAnsi="Arial Narrow" w:cs="Arial"/>
          <w:sz w:val="36"/>
          <w:szCs w:val="48"/>
        </w:rPr>
        <w:t>11:30 PM AE</w:t>
      </w:r>
      <w:r w:rsidR="008702D6">
        <w:rPr>
          <w:rFonts w:ascii="Arial Narrow" w:hAnsi="Arial Narrow" w:cs="Arial"/>
          <w:sz w:val="36"/>
          <w:szCs w:val="48"/>
        </w:rPr>
        <w:t>ST</w:t>
      </w:r>
      <w:r w:rsidR="0016126B">
        <w:rPr>
          <w:rFonts w:ascii="Arial Narrow" w:hAnsi="Arial Narrow" w:cs="Arial"/>
          <w:sz w:val="36"/>
          <w:szCs w:val="48"/>
        </w:rPr>
        <w:t xml:space="preserve">, </w:t>
      </w:r>
      <w:r w:rsidR="00D93189">
        <w:rPr>
          <w:rFonts w:ascii="Arial Narrow" w:hAnsi="Arial Narrow" w:cs="Arial"/>
          <w:sz w:val="36"/>
          <w:szCs w:val="48"/>
        </w:rPr>
        <w:t>Sunday</w:t>
      </w:r>
      <w:r w:rsidR="00EA74FA">
        <w:rPr>
          <w:rFonts w:ascii="Arial Narrow" w:hAnsi="Arial Narrow" w:cs="Arial"/>
          <w:sz w:val="36"/>
          <w:szCs w:val="48"/>
        </w:rPr>
        <w:t xml:space="preserve"> </w:t>
      </w:r>
      <w:r w:rsidR="00D93189">
        <w:rPr>
          <w:rFonts w:ascii="Arial Narrow" w:hAnsi="Arial Narrow" w:cs="Arial"/>
          <w:sz w:val="36"/>
          <w:szCs w:val="48"/>
        </w:rPr>
        <w:t>6</w:t>
      </w:r>
      <w:r w:rsidR="005236CB" w:rsidRPr="00EC1C9F">
        <w:rPr>
          <w:rFonts w:ascii="Arial Narrow" w:hAnsi="Arial Narrow" w:cs="Arial"/>
          <w:sz w:val="36"/>
          <w:szCs w:val="48"/>
        </w:rPr>
        <w:t xml:space="preserve"> April 202</w:t>
      </w:r>
      <w:r w:rsidR="00C21647" w:rsidRPr="00EC1C9F">
        <w:rPr>
          <w:rFonts w:ascii="Arial Narrow" w:hAnsi="Arial Narrow" w:cs="Arial"/>
          <w:sz w:val="36"/>
          <w:szCs w:val="48"/>
        </w:rPr>
        <w:t>5</w:t>
      </w:r>
    </w:p>
    <w:p w14:paraId="5E8BB889" w14:textId="412F0106" w:rsidR="00136486" w:rsidRPr="004B3A10" w:rsidRDefault="00136486" w:rsidP="004B3A10">
      <w:pPr>
        <w:tabs>
          <w:tab w:val="left" w:pos="0"/>
        </w:tabs>
        <w:ind w:left="-360" w:right="-148" w:firstLine="180"/>
        <w:rPr>
          <w:b/>
          <w:sz w:val="36"/>
          <w:szCs w:val="36"/>
        </w:rPr>
      </w:pPr>
      <w:r w:rsidRPr="00B37525">
        <w:rPr>
          <w:rFonts w:ascii="Segoe UI" w:eastAsia="Segoe UI" w:hAnsi="Segoe UI" w:cs="Segoe UI"/>
          <w:noProof/>
          <w:color w:val="99CC66"/>
          <w:lang w:eastAsia="en-AU"/>
        </w:rPr>
        <w:lastRenderedPageBreak/>
        <mc:AlternateContent>
          <mc:Choice Requires="wps">
            <w:drawing>
              <wp:anchor distT="0" distB="0" distL="114300" distR="114300" simplePos="0" relativeHeight="251658242" behindDoc="0" locked="0" layoutInCell="1" allowOverlap="1" wp14:anchorId="109D9424" wp14:editId="0848EBB1">
                <wp:simplePos x="0" y="0"/>
                <wp:positionH relativeFrom="page">
                  <wp:posOffset>521335</wp:posOffset>
                </wp:positionH>
                <wp:positionV relativeFrom="paragraph">
                  <wp:posOffset>304800</wp:posOffset>
                </wp:positionV>
                <wp:extent cx="6427470" cy="27305"/>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CAAF" id="docshape14" o:spid="_x0000_s1026" style="position:absolute;margin-left:41.05pt;margin-top:24pt;width:506.1pt;height:2.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" fillcolor="#9c6" stroked="f">
                <w10:wrap anchorx="page"/>
              </v:rect>
            </w:pict>
          </mc:Fallback>
        </mc:AlternateContent>
      </w:r>
      <w:r>
        <w:rPr>
          <w:rFonts w:ascii="Arial" w:eastAsia="Segoe UI" w:hAnsi="Segoe UI" w:cs="Segoe UI"/>
          <w:color w:val="99CC66"/>
          <w:sz w:val="40"/>
        </w:rPr>
        <w:t xml:space="preserve">About IPEA </w:t>
      </w:r>
    </w:p>
    <w:p w14:paraId="31334BF8" w14:textId="77777777" w:rsidR="00136486" w:rsidRDefault="00136486" w:rsidP="00136486">
      <w:pPr>
        <w:widowControl w:val="0"/>
        <w:autoSpaceDE w:val="0"/>
        <w:autoSpaceDN w:val="0"/>
        <w:spacing w:after="0" w:line="240" w:lineRule="auto"/>
        <w:rPr>
          <w:rFonts w:ascii="Arial"/>
          <w:color w:val="00819F"/>
        </w:rPr>
      </w:pPr>
    </w:p>
    <w:p w14:paraId="7BFF81AE" w14:textId="2422592C" w:rsidR="004B3A10" w:rsidRPr="004B3A10" w:rsidRDefault="004B3A10" w:rsidP="004B3A10">
      <w:pPr>
        <w:rPr>
          <w:rFonts w:ascii="Calibri" w:hAnsi="Calibri"/>
        </w:rPr>
      </w:pPr>
      <w:r w:rsidRPr="004B3A10">
        <w:rPr>
          <w:rFonts w:ascii="Calibri" w:hAnsi="Calibri"/>
        </w:rPr>
        <w:t>IPEA is an independent Commonwealth statutory authority with advisory, reporting and assurance responsibilities for the work expenses of parliamentarians and their staff.  </w:t>
      </w:r>
    </w:p>
    <w:p w14:paraId="141EEAA6" w14:textId="77777777" w:rsidR="004B3A10" w:rsidRPr="004B3A10" w:rsidRDefault="004B3A10" w:rsidP="004B3A10">
      <w:pPr>
        <w:rPr>
          <w:rFonts w:ascii="Calibri" w:hAnsi="Calibri"/>
        </w:rPr>
      </w:pPr>
      <w:r w:rsidRPr="004B3A10">
        <w:rPr>
          <w:rFonts w:ascii="Calibri" w:hAnsi="Calibri"/>
        </w:rPr>
        <w:t>We successfully deliver our objectives by creating a culture of accountability and transparency in the provision and use of parliamentary work resources. Our approach is to guide Parliamentarians and their staff with the development of tailored education, advice, reporting to assist with compliance and enforcement as appropriate.  </w:t>
      </w:r>
    </w:p>
    <w:p w14:paraId="011C8E4B" w14:textId="77777777" w:rsidR="004B3A10" w:rsidRPr="004B3A10" w:rsidRDefault="004B3A10" w:rsidP="004B3A10">
      <w:pPr>
        <w:rPr>
          <w:rFonts w:ascii="Calibri" w:hAnsi="Calibri"/>
        </w:rPr>
      </w:pPr>
      <w:r w:rsidRPr="004B3A10">
        <w:rPr>
          <w:rFonts w:ascii="Calibri" w:hAnsi="Calibri"/>
        </w:rPr>
        <w:t>IPEA does this by:  </w:t>
      </w:r>
    </w:p>
    <w:p w14:paraId="3F8B7843" w14:textId="77777777" w:rsidR="004B3A10" w:rsidRPr="004B3A10" w:rsidRDefault="004B3A10" w:rsidP="004B3A10">
      <w:pPr>
        <w:numPr>
          <w:ilvl w:val="0"/>
          <w:numId w:val="12"/>
        </w:numPr>
        <w:rPr>
          <w:rFonts w:ascii="Calibri" w:hAnsi="Calibri"/>
        </w:rPr>
      </w:pPr>
      <w:r w:rsidRPr="004B3A10">
        <w:rPr>
          <w:rFonts w:ascii="Calibri" w:hAnsi="Calibri"/>
        </w:rPr>
        <w:t xml:space="preserve">providing advice to parliamentarians and their staff employed under the </w:t>
      </w:r>
      <w:r w:rsidRPr="004B3A10">
        <w:rPr>
          <w:rFonts w:ascii="Calibri" w:hAnsi="Calibri"/>
          <w:i/>
          <w:iCs/>
        </w:rPr>
        <w:t xml:space="preserve">Members of Parliament (Staff) Act </w:t>
      </w:r>
      <w:r w:rsidRPr="004B3A10">
        <w:rPr>
          <w:rFonts w:ascii="Calibri" w:hAnsi="Calibri"/>
        </w:rPr>
        <w:t>1984 (MOP(S) Act) on travel expenses and allowances </w:t>
      </w:r>
    </w:p>
    <w:p w14:paraId="649171D7" w14:textId="77777777" w:rsidR="004B3A10" w:rsidRPr="004B3A10" w:rsidRDefault="004B3A10" w:rsidP="004B3A10">
      <w:pPr>
        <w:numPr>
          <w:ilvl w:val="0"/>
          <w:numId w:val="13"/>
        </w:numPr>
        <w:rPr>
          <w:rFonts w:ascii="Calibri" w:hAnsi="Calibri"/>
        </w:rPr>
      </w:pPr>
      <w:r w:rsidRPr="004B3A10">
        <w:rPr>
          <w:rFonts w:ascii="Calibri" w:hAnsi="Calibri"/>
        </w:rPr>
        <w:t>monitoring parliamentarians and MOP(S) Act employees regarding travel expenses, allowances, and related expenses </w:t>
      </w:r>
    </w:p>
    <w:p w14:paraId="3AC91FB2" w14:textId="77777777" w:rsidR="004B3A10" w:rsidRPr="004B3A10" w:rsidRDefault="004B3A10" w:rsidP="004B3A10">
      <w:pPr>
        <w:numPr>
          <w:ilvl w:val="0"/>
          <w:numId w:val="14"/>
        </w:numPr>
        <w:rPr>
          <w:rFonts w:ascii="Calibri" w:hAnsi="Calibri"/>
        </w:rPr>
      </w:pPr>
      <w:r w:rsidRPr="004B3A10">
        <w:rPr>
          <w:rFonts w:ascii="Calibri" w:hAnsi="Calibri"/>
        </w:rPr>
        <w:t>administering travel expenses, allowances, and related expenses, including processing of these claims </w:t>
      </w:r>
    </w:p>
    <w:p w14:paraId="50D1BA4B" w14:textId="77777777" w:rsidR="004B3A10" w:rsidRPr="004B3A10" w:rsidRDefault="004B3A10" w:rsidP="004B3A10">
      <w:pPr>
        <w:numPr>
          <w:ilvl w:val="0"/>
          <w:numId w:val="15"/>
        </w:numPr>
        <w:rPr>
          <w:rFonts w:ascii="Calibri" w:hAnsi="Calibri"/>
        </w:rPr>
      </w:pPr>
      <w:r w:rsidRPr="004B3A10">
        <w:rPr>
          <w:rFonts w:ascii="Calibri" w:hAnsi="Calibri"/>
        </w:rPr>
        <w:t>educating parliamentarians and their staff and raising awareness of the Parliamentary Business Resources framework </w:t>
      </w:r>
    </w:p>
    <w:p w14:paraId="18E4A5CA" w14:textId="77777777" w:rsidR="004B3A10" w:rsidRPr="004B3A10" w:rsidRDefault="004B3A10" w:rsidP="004B3A10">
      <w:pPr>
        <w:numPr>
          <w:ilvl w:val="0"/>
          <w:numId w:val="16"/>
        </w:numPr>
        <w:rPr>
          <w:rFonts w:ascii="Calibri" w:hAnsi="Calibri"/>
        </w:rPr>
      </w:pPr>
      <w:proofErr w:type="spellStart"/>
      <w:r w:rsidRPr="004B3A10">
        <w:rPr>
          <w:rFonts w:ascii="Calibri" w:hAnsi="Calibri"/>
        </w:rPr>
        <w:t>publically</w:t>
      </w:r>
      <w:proofErr w:type="spellEnd"/>
      <w:r w:rsidRPr="004B3A10">
        <w:rPr>
          <w:rFonts w:ascii="Calibri" w:hAnsi="Calibri"/>
        </w:rPr>
        <w:t xml:space="preserve"> reporting on work expenses under the Parliamentary Business Resources framework </w:t>
      </w:r>
    </w:p>
    <w:p w14:paraId="16B9085B" w14:textId="77777777" w:rsidR="004B3A10" w:rsidRPr="004B3A10" w:rsidRDefault="004B3A10" w:rsidP="004B3A10">
      <w:pPr>
        <w:numPr>
          <w:ilvl w:val="0"/>
          <w:numId w:val="17"/>
        </w:numPr>
        <w:rPr>
          <w:rFonts w:ascii="Calibri" w:hAnsi="Calibri"/>
        </w:rPr>
      </w:pPr>
      <w:r w:rsidRPr="004B3A10">
        <w:rPr>
          <w:rFonts w:ascii="Calibri" w:hAnsi="Calibri"/>
        </w:rPr>
        <w:t>assuring and auditing the use of travel resources </w:t>
      </w:r>
    </w:p>
    <w:p w14:paraId="538259F5" w14:textId="77777777" w:rsidR="004B3A10" w:rsidRPr="004B3A10" w:rsidRDefault="004B3A10" w:rsidP="004B3A10">
      <w:pPr>
        <w:numPr>
          <w:ilvl w:val="0"/>
          <w:numId w:val="18"/>
        </w:numPr>
        <w:rPr>
          <w:rFonts w:ascii="Calibri" w:hAnsi="Calibri"/>
        </w:rPr>
      </w:pPr>
      <w:r w:rsidRPr="004B3A10">
        <w:rPr>
          <w:rFonts w:ascii="Calibri" w:hAnsi="Calibri"/>
        </w:rPr>
        <w:t>advising, educating and raising awareness about the Parliamentary Business Resources framework and the principles to consider when making decisions about the use of taxpayer money, and </w:t>
      </w:r>
    </w:p>
    <w:p w14:paraId="4AC1F01C" w14:textId="77777777" w:rsidR="004B3A10" w:rsidRDefault="004B3A10" w:rsidP="004B3A10">
      <w:pPr>
        <w:numPr>
          <w:ilvl w:val="0"/>
          <w:numId w:val="19"/>
        </w:numPr>
        <w:rPr>
          <w:rFonts w:ascii="Calibri" w:hAnsi="Calibri"/>
        </w:rPr>
      </w:pPr>
      <w:r w:rsidRPr="004B3A10">
        <w:rPr>
          <w:rFonts w:ascii="Calibri" w:hAnsi="Calibri"/>
        </w:rPr>
        <w:t>assure the Australian public about the efficient, effective, economical and ethical use of taxpayer money. </w:t>
      </w:r>
    </w:p>
    <w:p w14:paraId="5B50BC40" w14:textId="77777777" w:rsidR="00B24CF3" w:rsidRDefault="00B24CF3" w:rsidP="00B24CF3">
      <w:pPr>
        <w:rPr>
          <w:rFonts w:ascii="Calibri" w:hAnsi="Calibri"/>
        </w:rPr>
      </w:pPr>
    </w:p>
    <w:p w14:paraId="576975D2" w14:textId="77777777" w:rsidR="00B24CF3" w:rsidRDefault="00B24CF3" w:rsidP="00B24CF3">
      <w:pPr>
        <w:rPr>
          <w:rFonts w:ascii="Calibri" w:hAnsi="Calibri"/>
        </w:rPr>
      </w:pPr>
    </w:p>
    <w:p w14:paraId="58349743" w14:textId="77777777" w:rsidR="00B24CF3" w:rsidRDefault="00B24CF3" w:rsidP="00B24CF3">
      <w:pPr>
        <w:rPr>
          <w:rFonts w:ascii="Calibri" w:hAnsi="Calibri"/>
        </w:rPr>
      </w:pPr>
    </w:p>
    <w:p w14:paraId="154A21AA" w14:textId="77777777" w:rsidR="00B24CF3" w:rsidRDefault="00B24CF3" w:rsidP="00B24CF3">
      <w:pPr>
        <w:rPr>
          <w:rFonts w:ascii="Calibri" w:hAnsi="Calibri"/>
        </w:rPr>
      </w:pPr>
    </w:p>
    <w:p w14:paraId="326F9A44" w14:textId="77777777" w:rsidR="00B24CF3" w:rsidRDefault="00B24CF3" w:rsidP="00B24CF3">
      <w:pPr>
        <w:rPr>
          <w:rFonts w:ascii="Calibri" w:hAnsi="Calibri"/>
        </w:rPr>
      </w:pPr>
    </w:p>
    <w:p w14:paraId="3E3DA0FC" w14:textId="77777777" w:rsidR="00B24CF3" w:rsidRDefault="00B24CF3" w:rsidP="00B24CF3">
      <w:pPr>
        <w:rPr>
          <w:rFonts w:ascii="Calibri" w:hAnsi="Calibri"/>
        </w:rPr>
      </w:pPr>
    </w:p>
    <w:p w14:paraId="3C9758EA" w14:textId="77777777" w:rsidR="00B24CF3" w:rsidRDefault="00B24CF3" w:rsidP="00B24CF3">
      <w:pPr>
        <w:rPr>
          <w:rFonts w:ascii="Calibri" w:hAnsi="Calibri"/>
        </w:rPr>
      </w:pPr>
    </w:p>
    <w:p w14:paraId="0E54398F" w14:textId="77777777" w:rsidR="00B24CF3" w:rsidRDefault="00B24CF3" w:rsidP="00B24CF3">
      <w:pPr>
        <w:rPr>
          <w:rFonts w:ascii="Calibri" w:hAnsi="Calibri"/>
        </w:rPr>
      </w:pPr>
    </w:p>
    <w:p w14:paraId="7F8A43A4" w14:textId="77777777" w:rsidR="00B24CF3" w:rsidRDefault="00B24CF3" w:rsidP="00B24CF3">
      <w:pPr>
        <w:rPr>
          <w:rFonts w:ascii="Calibri" w:hAnsi="Calibri"/>
        </w:rPr>
      </w:pPr>
    </w:p>
    <w:p w14:paraId="3FFF0886" w14:textId="77777777" w:rsidR="00B24CF3" w:rsidRPr="004B3A10" w:rsidRDefault="00B24CF3" w:rsidP="00B24CF3">
      <w:pPr>
        <w:rPr>
          <w:rFonts w:ascii="Calibri" w:hAnsi="Calibri"/>
        </w:rPr>
      </w:pPr>
    </w:p>
    <w:p w14:paraId="0D252F6D" w14:textId="77777777" w:rsidR="004B3A10" w:rsidRPr="004B3A10" w:rsidRDefault="004B3A10" w:rsidP="004B3A10">
      <w:pPr>
        <w:rPr>
          <w:rFonts w:ascii="Calibri" w:hAnsi="Calibri"/>
        </w:rPr>
      </w:pPr>
      <w:r w:rsidRPr="004B3A10">
        <w:rPr>
          <w:rFonts w:ascii="Calibri" w:hAnsi="Calibri"/>
        </w:rPr>
        <w:t>We are a cohesive and flexible agency, promoting the Australian Public Service (APS) philosophy of one APS career, thousands of opportunities. </w:t>
      </w:r>
    </w:p>
    <w:p w14:paraId="6699267D" w14:textId="77777777" w:rsidR="004B3A10" w:rsidRPr="004B3A10" w:rsidRDefault="004B3A10" w:rsidP="004B3A10">
      <w:pPr>
        <w:rPr>
          <w:rFonts w:ascii="Calibri" w:hAnsi="Calibri"/>
        </w:rPr>
      </w:pPr>
      <w:r w:rsidRPr="004B3A10">
        <w:rPr>
          <w:rFonts w:ascii="Calibri" w:hAnsi="Calibri"/>
        </w:rPr>
        <w:t>We value and employ our team’s diverse skills, perspectives and backgrounds to achieve our goals and objectives. We welcome applications from Aboriginal and Torres Strait Islander peoples, people from culturally and linguistically diverse backgrounds, mature-age people, and people with disability, regardless of sex, sexuality, or gender identity. </w:t>
      </w:r>
    </w:p>
    <w:p w14:paraId="1C66649A" w14:textId="77777777" w:rsidR="004B3A10" w:rsidRPr="004B3A10" w:rsidRDefault="004B3A10" w:rsidP="004B3A10">
      <w:pPr>
        <w:rPr>
          <w:rFonts w:ascii="Calibri" w:hAnsi="Calibri"/>
        </w:rPr>
      </w:pPr>
      <w:r w:rsidRPr="004B3A10">
        <w:rPr>
          <w:rFonts w:ascii="Calibri" w:hAnsi="Calibri"/>
        </w:rPr>
        <w:t>In the 2024 APS Census results IPEA ranked: </w:t>
      </w:r>
    </w:p>
    <w:p w14:paraId="1F2E1D99" w14:textId="77777777" w:rsidR="004B3A10" w:rsidRPr="004B3A10" w:rsidRDefault="004B3A10" w:rsidP="004B3A10">
      <w:pPr>
        <w:numPr>
          <w:ilvl w:val="0"/>
          <w:numId w:val="20"/>
        </w:numPr>
        <w:rPr>
          <w:rFonts w:ascii="Calibri" w:hAnsi="Calibri"/>
        </w:rPr>
      </w:pPr>
      <w:r w:rsidRPr="004B3A10">
        <w:rPr>
          <w:rFonts w:ascii="Calibri" w:hAnsi="Calibri"/>
        </w:rPr>
        <w:t>5</w:t>
      </w:r>
      <w:r w:rsidRPr="004B3A10">
        <w:rPr>
          <w:rFonts w:ascii="Calibri" w:hAnsi="Calibri"/>
          <w:vertAlign w:val="superscript"/>
        </w:rPr>
        <w:t>th</w:t>
      </w:r>
      <w:r w:rsidRPr="004B3A10">
        <w:rPr>
          <w:rFonts w:ascii="Calibri" w:hAnsi="Calibri"/>
        </w:rPr>
        <w:t xml:space="preserve"> in Leadership; our immediate supervisors care, support and are invested in our employees </w:t>
      </w:r>
    </w:p>
    <w:p w14:paraId="47322C28" w14:textId="77777777" w:rsidR="004B3A10" w:rsidRPr="004B3A10" w:rsidRDefault="004B3A10" w:rsidP="004B3A10">
      <w:pPr>
        <w:numPr>
          <w:ilvl w:val="0"/>
          <w:numId w:val="21"/>
        </w:numPr>
        <w:rPr>
          <w:rFonts w:ascii="Calibri" w:hAnsi="Calibri"/>
        </w:rPr>
      </w:pPr>
      <w:r w:rsidRPr="004B3A10">
        <w:rPr>
          <w:rFonts w:ascii="Calibri" w:hAnsi="Calibri"/>
        </w:rPr>
        <w:t>7</w:t>
      </w:r>
      <w:r w:rsidRPr="004B3A10">
        <w:rPr>
          <w:rFonts w:ascii="Calibri" w:hAnsi="Calibri"/>
          <w:vertAlign w:val="superscript"/>
        </w:rPr>
        <w:t>th</w:t>
      </w:r>
      <w:r w:rsidRPr="004B3A10">
        <w:rPr>
          <w:rFonts w:ascii="Calibri" w:hAnsi="Calibri"/>
        </w:rPr>
        <w:t xml:space="preserve"> in Communication; we communicate effectively, we consult and communicate changes and impacts to our employees well </w:t>
      </w:r>
    </w:p>
    <w:p w14:paraId="6AD4CF7F" w14:textId="77777777" w:rsidR="004B3A10" w:rsidRPr="004B3A10" w:rsidRDefault="004B3A10" w:rsidP="004B3A10">
      <w:pPr>
        <w:numPr>
          <w:ilvl w:val="0"/>
          <w:numId w:val="22"/>
        </w:numPr>
        <w:rPr>
          <w:rFonts w:ascii="Calibri" w:hAnsi="Calibri"/>
        </w:rPr>
      </w:pPr>
      <w:r w:rsidRPr="004B3A10">
        <w:rPr>
          <w:rFonts w:ascii="Calibri" w:hAnsi="Calibri"/>
        </w:rPr>
        <w:t>83% of our employees are satisfied with their job overall </w:t>
      </w:r>
    </w:p>
    <w:p w14:paraId="01293A98" w14:textId="77777777" w:rsidR="004B3A10" w:rsidRPr="004B3A10" w:rsidRDefault="004B3A10" w:rsidP="004B3A10">
      <w:pPr>
        <w:rPr>
          <w:rFonts w:ascii="Calibri" w:hAnsi="Calibri"/>
        </w:rPr>
      </w:pPr>
      <w:r w:rsidRPr="004B3A10">
        <w:rPr>
          <w:rFonts w:ascii="Calibri" w:hAnsi="Calibri"/>
        </w:rPr>
        <w:t> </w:t>
      </w:r>
    </w:p>
    <w:p w14:paraId="25B98BA6" w14:textId="77777777" w:rsidR="004B3A10" w:rsidRPr="004B3A10" w:rsidRDefault="004B3A10" w:rsidP="004B3A10">
      <w:pPr>
        <w:rPr>
          <w:rFonts w:ascii="Calibri" w:hAnsi="Calibri"/>
        </w:rPr>
      </w:pPr>
      <w:r w:rsidRPr="004B3A10">
        <w:rPr>
          <w:rFonts w:ascii="Calibri" w:hAnsi="Calibri"/>
        </w:rPr>
        <w:t xml:space="preserve">To learn more about IPEA, including our Census results, our branches and what we do, please visit our website </w:t>
      </w:r>
      <w:hyperlink r:id="rId14" w:tgtFrame="_blank" w:history="1">
        <w:r w:rsidRPr="004B3A10">
          <w:rPr>
            <w:rStyle w:val="Hyperlink"/>
            <w:rFonts w:ascii="Calibri" w:hAnsi="Calibri" w:cstheme="minorBidi"/>
          </w:rPr>
          <w:t>here</w:t>
        </w:r>
      </w:hyperlink>
      <w:r w:rsidRPr="004B3A10">
        <w:rPr>
          <w:rFonts w:ascii="Calibri" w:hAnsi="Calibri"/>
        </w:rPr>
        <w:t>. </w:t>
      </w:r>
    </w:p>
    <w:p w14:paraId="5A2F1C25" w14:textId="77777777" w:rsidR="004B3A10" w:rsidRPr="004B3A10" w:rsidRDefault="004B3A10" w:rsidP="004B3A10">
      <w:pPr>
        <w:rPr>
          <w:rFonts w:ascii="Calibri" w:hAnsi="Calibri"/>
        </w:rPr>
      </w:pPr>
      <w:r w:rsidRPr="004B3A10">
        <w:rPr>
          <w:rFonts w:ascii="Calibri" w:hAnsi="Calibri"/>
        </w:rPr>
        <w:t> </w:t>
      </w:r>
    </w:p>
    <w:p w14:paraId="10B55DA3" w14:textId="77777777" w:rsidR="00A024B6" w:rsidRDefault="00A024B6">
      <w:pPr>
        <w:rPr>
          <w:rFonts w:ascii="Arial" w:eastAsia="Segoe UI" w:hAnsi="Segoe UI" w:cs="Segoe UI"/>
          <w:color w:val="99CC66"/>
          <w:sz w:val="40"/>
        </w:rPr>
      </w:pPr>
      <w:r>
        <w:rPr>
          <w:rFonts w:ascii="Arial" w:eastAsia="Segoe UI" w:hAnsi="Segoe UI" w:cs="Segoe UI"/>
          <w:color w:val="99CC66"/>
          <w:sz w:val="40"/>
        </w:rPr>
        <w:br w:type="page"/>
      </w:r>
    </w:p>
    <w:p w14:paraId="053C1FA8" w14:textId="49F81E33" w:rsidR="00136486" w:rsidRPr="00B37525" w:rsidRDefault="00626ED0"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w:lastRenderedPageBreak/>
        <mc:AlternateContent>
          <mc:Choice Requires="wps">
            <w:drawing>
              <wp:anchor distT="0" distB="0" distL="114300" distR="114300" simplePos="0" relativeHeight="251658244" behindDoc="0" locked="0" layoutInCell="1" allowOverlap="1" wp14:anchorId="054A9535" wp14:editId="1AAA12EA">
                <wp:simplePos x="0" y="0"/>
                <wp:positionH relativeFrom="page">
                  <wp:posOffset>517525</wp:posOffset>
                </wp:positionH>
                <wp:positionV relativeFrom="paragraph">
                  <wp:posOffset>363800</wp:posOffset>
                </wp:positionV>
                <wp:extent cx="6427470" cy="27305"/>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52DE" id="docshape14" o:spid="_x0000_s1026" style="position:absolute;margin-left:40.75pt;margin-top:28.65pt;width:506.1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DehwNJ3wAAAAkBAAAPAAAAAAAAAAAAAAAAAEIEAABkcnMvZG93bnJl&#10;di54bWxQSwUGAAAAAAQABADzAAAATgUAAAAA&#10;" fillcolor="#9c6" stroked="f">
                <w10:wrap type="topAndBottom" anchorx="page"/>
              </v:rect>
            </w:pict>
          </mc:Fallback>
        </mc:AlternateContent>
      </w:r>
      <w:r w:rsidR="00136486">
        <w:rPr>
          <w:rFonts w:ascii="Arial" w:eastAsia="Segoe UI" w:hAnsi="Segoe UI" w:cs="Segoe UI"/>
          <w:color w:val="99CC66"/>
          <w:sz w:val="40"/>
        </w:rPr>
        <w:t xml:space="preserve">Working Flexibility  </w:t>
      </w:r>
    </w:p>
    <w:p w14:paraId="6E97211B" w14:textId="3FB97CDE" w:rsidR="00136486" w:rsidRDefault="00136486" w:rsidP="00136486">
      <w:pPr>
        <w:spacing w:after="0" w:line="240" w:lineRule="auto"/>
        <w:rPr>
          <w:rFonts w:ascii="Calibri" w:hAnsi="Calibri" w:cs="Calibri"/>
        </w:rPr>
      </w:pPr>
    </w:p>
    <w:p w14:paraId="1D08C6E2" w14:textId="421BFFA2" w:rsidR="00610BDB" w:rsidRDefault="00610BDB" w:rsidP="00136486">
      <w:pPr>
        <w:spacing w:after="120"/>
        <w:rPr>
          <w:rFonts w:ascii="Calibri" w:hAnsi="Calibri" w:cs="Calibri"/>
        </w:rPr>
      </w:pPr>
      <w:r>
        <w:rPr>
          <w:rFonts w:ascii="Calibri" w:hAnsi="Calibri" w:cs="Calibri"/>
        </w:rPr>
        <w:t xml:space="preserve">At </w:t>
      </w:r>
      <w:r w:rsidR="00136486">
        <w:rPr>
          <w:rFonts w:ascii="Calibri" w:hAnsi="Calibri" w:cs="Calibri"/>
        </w:rPr>
        <w:t>IPEA</w:t>
      </w:r>
      <w:r>
        <w:rPr>
          <w:rFonts w:ascii="Calibri" w:hAnsi="Calibri" w:cs="Calibri"/>
        </w:rPr>
        <w:t xml:space="preserve"> we are dedicated to supporting </w:t>
      </w:r>
      <w:r w:rsidR="00E96CBF">
        <w:rPr>
          <w:rFonts w:ascii="Calibri" w:hAnsi="Calibri" w:cs="Calibri"/>
        </w:rPr>
        <w:t>employees manage</w:t>
      </w:r>
      <w:r>
        <w:rPr>
          <w:rFonts w:ascii="Calibri" w:hAnsi="Calibri" w:cs="Calibri"/>
        </w:rPr>
        <w:t xml:space="preserve"> all areas of </w:t>
      </w:r>
      <w:r w:rsidR="00E96CBF">
        <w:rPr>
          <w:rFonts w:ascii="Calibri" w:hAnsi="Calibri" w:cs="Calibri"/>
        </w:rPr>
        <w:t>their</w:t>
      </w:r>
      <w:r>
        <w:rPr>
          <w:rFonts w:ascii="Calibri" w:hAnsi="Calibri" w:cs="Calibri"/>
        </w:rPr>
        <w:t xml:space="preserve"> life by offering an inclusive environment, attractive workplace conditions, </w:t>
      </w:r>
      <w:r w:rsidR="00E96CBF">
        <w:rPr>
          <w:rFonts w:ascii="Calibri" w:hAnsi="Calibri" w:cs="Calibri"/>
        </w:rPr>
        <w:t>accommodating</w:t>
      </w:r>
      <w:r>
        <w:rPr>
          <w:rFonts w:ascii="Calibri" w:hAnsi="Calibri" w:cs="Calibri"/>
        </w:rPr>
        <w:t xml:space="preserve"> leave provisions and</w:t>
      </w:r>
      <w:r w:rsidR="00E96CBF">
        <w:rPr>
          <w:rFonts w:ascii="Calibri" w:hAnsi="Calibri" w:cs="Calibri"/>
        </w:rPr>
        <w:t xml:space="preserve"> flexible working arrangements, including:</w:t>
      </w:r>
    </w:p>
    <w:p w14:paraId="7EE72B97" w14:textId="77777777" w:rsidR="00136486" w:rsidRDefault="00136486" w:rsidP="00136486">
      <w:pPr>
        <w:pStyle w:val="ListParagraph"/>
        <w:numPr>
          <w:ilvl w:val="0"/>
          <w:numId w:val="3"/>
        </w:numPr>
        <w:spacing w:after="120"/>
        <w:rPr>
          <w:rFonts w:ascii="Calibri" w:hAnsi="Calibri" w:cs="Calibri"/>
        </w:rPr>
      </w:pPr>
      <w:r>
        <w:rPr>
          <w:rFonts w:ascii="Calibri" w:hAnsi="Calibri" w:cs="Calibri"/>
        </w:rPr>
        <w:t>flexible working hours to support work/life balance</w:t>
      </w:r>
    </w:p>
    <w:p w14:paraId="05803665" w14:textId="77777777" w:rsidR="00136486" w:rsidRDefault="00136486" w:rsidP="00136486">
      <w:pPr>
        <w:pStyle w:val="ListParagraph"/>
        <w:numPr>
          <w:ilvl w:val="0"/>
          <w:numId w:val="3"/>
        </w:numPr>
        <w:spacing w:after="120"/>
        <w:rPr>
          <w:rFonts w:ascii="Calibri" w:hAnsi="Calibri" w:cs="Calibri"/>
        </w:rPr>
      </w:pPr>
      <w:r>
        <w:rPr>
          <w:rFonts w:ascii="Calibri" w:hAnsi="Calibri" w:cs="Calibri"/>
        </w:rPr>
        <w:t xml:space="preserve">opportunities for part-time employment and </w:t>
      </w:r>
      <w:proofErr w:type="gramStart"/>
      <w:r>
        <w:rPr>
          <w:rFonts w:ascii="Calibri" w:hAnsi="Calibri" w:cs="Calibri"/>
        </w:rPr>
        <w:t>home based</w:t>
      </w:r>
      <w:proofErr w:type="gramEnd"/>
      <w:r>
        <w:rPr>
          <w:rFonts w:ascii="Calibri" w:hAnsi="Calibri" w:cs="Calibri"/>
        </w:rPr>
        <w:t xml:space="preserve"> work where these fit with operational requirements</w:t>
      </w:r>
    </w:p>
    <w:p w14:paraId="22B381F5" w14:textId="0FDE5472" w:rsidR="00136486" w:rsidRDefault="00136486" w:rsidP="00136486">
      <w:pPr>
        <w:pStyle w:val="ListParagraph"/>
        <w:numPr>
          <w:ilvl w:val="0"/>
          <w:numId w:val="3"/>
        </w:numPr>
        <w:spacing w:after="120"/>
        <w:rPr>
          <w:rFonts w:ascii="Calibri" w:hAnsi="Calibri" w:cs="Calibri"/>
        </w:rPr>
      </w:pPr>
      <w:r>
        <w:rPr>
          <w:rFonts w:ascii="Calibri" w:hAnsi="Calibri" w:cs="Calibri"/>
        </w:rPr>
        <w:t>ability to purchase additional annual leave</w:t>
      </w:r>
    </w:p>
    <w:p w14:paraId="5F5A4CE3" w14:textId="70F5D9F9" w:rsidR="00994B86" w:rsidRDefault="00994B86" w:rsidP="00136486">
      <w:pPr>
        <w:pStyle w:val="ListParagraph"/>
        <w:numPr>
          <w:ilvl w:val="0"/>
          <w:numId w:val="3"/>
        </w:numPr>
        <w:spacing w:after="120"/>
        <w:rPr>
          <w:rFonts w:ascii="Calibri" w:hAnsi="Calibri" w:cs="Calibri"/>
        </w:rPr>
      </w:pPr>
      <w:r>
        <w:rPr>
          <w:rFonts w:ascii="Calibri" w:hAnsi="Calibri" w:cs="Calibri"/>
        </w:rPr>
        <w:t xml:space="preserve">study assistance </w:t>
      </w:r>
    </w:p>
    <w:p w14:paraId="5B8D4F7F" w14:textId="6FC49328" w:rsidR="00136486" w:rsidRPr="00445DB2" w:rsidRDefault="00136486" w:rsidP="00136486">
      <w:pPr>
        <w:pStyle w:val="ListParagraph"/>
        <w:numPr>
          <w:ilvl w:val="0"/>
          <w:numId w:val="3"/>
        </w:numPr>
        <w:spacing w:after="120"/>
        <w:rPr>
          <w:rFonts w:ascii="Calibri" w:hAnsi="Calibri" w:cs="Calibri"/>
        </w:rPr>
      </w:pPr>
      <w:r>
        <w:rPr>
          <w:rFonts w:ascii="Calibri" w:hAnsi="Calibri" w:cs="Calibri"/>
        </w:rPr>
        <w:t>access to our Employee Assistance Program</w:t>
      </w:r>
      <w:r w:rsidR="00E817A5">
        <w:rPr>
          <w:rFonts w:ascii="Calibri" w:hAnsi="Calibri" w:cs="Calibri"/>
        </w:rPr>
        <w:t xml:space="preserve">, which is designed to </w:t>
      </w:r>
      <w:r>
        <w:rPr>
          <w:rFonts w:ascii="Calibri" w:hAnsi="Calibri" w:cs="Calibri"/>
        </w:rPr>
        <w:t xml:space="preserve">help </w:t>
      </w:r>
      <w:proofErr w:type="spellStart"/>
      <w:r w:rsidR="001B48CE">
        <w:rPr>
          <w:rFonts w:ascii="Calibri" w:hAnsi="Calibri" w:cs="Calibri"/>
        </w:rPr>
        <w:t>IPEAns</w:t>
      </w:r>
      <w:proofErr w:type="spellEnd"/>
      <w:r w:rsidR="001B48CE">
        <w:rPr>
          <w:rFonts w:ascii="Calibri" w:hAnsi="Calibri" w:cs="Calibri"/>
        </w:rPr>
        <w:t xml:space="preserve"> </w:t>
      </w:r>
      <w:r w:rsidR="00C91CD4">
        <w:rPr>
          <w:rFonts w:ascii="Calibri" w:hAnsi="Calibri" w:cs="Calibri"/>
        </w:rPr>
        <w:t>to find and be their best selves each day</w:t>
      </w:r>
      <w:r>
        <w:rPr>
          <w:rFonts w:ascii="Calibri" w:hAnsi="Calibri" w:cs="Calibri"/>
        </w:rPr>
        <w:t>.</w:t>
      </w:r>
    </w:p>
    <w:p w14:paraId="572F9D84" w14:textId="181355F9" w:rsidR="00136486" w:rsidRPr="00B37525" w:rsidRDefault="007522D7"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3" behindDoc="0" locked="0" layoutInCell="1" allowOverlap="1" wp14:anchorId="7729C367" wp14:editId="348349E5">
                <wp:simplePos x="0" y="0"/>
                <wp:positionH relativeFrom="margin">
                  <wp:align>center</wp:align>
                </wp:positionH>
                <wp:positionV relativeFrom="paragraph">
                  <wp:posOffset>575144</wp:posOffset>
                </wp:positionV>
                <wp:extent cx="6427470" cy="27305"/>
                <wp:effectExtent l="0" t="0" r="0" b="0"/>
                <wp:wrapNone/>
                <wp:docPr id="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A5EF6" id="docshape14" o:spid="_x0000_s1026" style="position:absolute;margin-left:0;margin-top:45.3pt;width:506.1pt;height:2.1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" fillcolor="#9c6" stroked="f">
                <w10:wrap anchorx="margin"/>
              </v:rect>
            </w:pict>
          </mc:Fallback>
        </mc:AlternateContent>
      </w:r>
      <w:r w:rsidR="00136486">
        <w:rPr>
          <w:rFonts w:ascii="Arial" w:eastAsia="Segoe UI" w:hAnsi="Segoe UI" w:cs="Segoe UI"/>
          <w:color w:val="99CC66"/>
          <w:sz w:val="40"/>
        </w:rPr>
        <w:t xml:space="preserve">Commitment to Diversity  </w:t>
      </w:r>
    </w:p>
    <w:p w14:paraId="58BABDBF" w14:textId="77777777" w:rsidR="00136486" w:rsidRDefault="00136486" w:rsidP="00136486">
      <w:pPr>
        <w:spacing w:after="0"/>
      </w:pPr>
    </w:p>
    <w:p w14:paraId="0F0E3EB4" w14:textId="3CB67803" w:rsidR="00136486" w:rsidRDefault="00136486" w:rsidP="00136486">
      <w:pPr>
        <w:spacing w:after="0"/>
      </w:pPr>
      <w:r>
        <w:t xml:space="preserve">IPEA is committed to maintaining a diverse and inclusive environment </w:t>
      </w:r>
      <w:r w:rsidR="00B11AB5">
        <w:t>to achieve our purpose</w:t>
      </w:r>
      <w:r w:rsidR="00C870E6">
        <w:t xml:space="preserve">. </w:t>
      </w:r>
      <w:r>
        <w:t xml:space="preserve"> </w:t>
      </w:r>
      <w:r w:rsidR="00C870E6">
        <w:t xml:space="preserve">All </w:t>
      </w:r>
      <w:r>
        <w:t>employees are valued and respected</w:t>
      </w:r>
      <w:r w:rsidR="00B11AB5">
        <w:t>,</w:t>
      </w:r>
      <w:r>
        <w:t xml:space="preserve"> </w:t>
      </w:r>
      <w:r w:rsidR="00B11AB5">
        <w:t>which has helped us to</w:t>
      </w:r>
      <w:r>
        <w:t xml:space="preserve"> build a highly capable, innovative and adaptive workforce</w:t>
      </w:r>
      <w:r w:rsidR="00C870E6">
        <w:t>.</w:t>
      </w:r>
    </w:p>
    <w:p w14:paraId="30882B99" w14:textId="77777777" w:rsidR="00136486" w:rsidRDefault="00136486" w:rsidP="00136486">
      <w:pPr>
        <w:spacing w:after="0"/>
      </w:pPr>
    </w:p>
    <w:p w14:paraId="2DACA1F4" w14:textId="58B7DBA4" w:rsidR="004A2127" w:rsidRDefault="00136486" w:rsidP="004A2127">
      <w:pPr>
        <w:spacing w:after="0"/>
      </w:pPr>
      <w:r>
        <w:t>IPEA</w:t>
      </w:r>
      <w:r w:rsidRPr="00A7586B">
        <w:t xml:space="preserve"> </w:t>
      </w:r>
      <w:r>
        <w:t xml:space="preserve">embraces difference and fosters an environment of inclusion and regard for others. </w:t>
      </w:r>
      <w:r w:rsidR="00900BD3">
        <w:t>O</w:t>
      </w:r>
      <w:r w:rsidRPr="004E6DD4">
        <w:t xml:space="preserve">ur </w:t>
      </w:r>
      <w:r>
        <w:t xml:space="preserve">employees </w:t>
      </w:r>
      <w:r w:rsidRPr="004E6DD4">
        <w:t>feel included, valued and respected</w:t>
      </w:r>
      <w:r w:rsidR="00900BD3">
        <w:t>,</w:t>
      </w:r>
      <w:r w:rsidRPr="004E6DD4">
        <w:t xml:space="preserve"> and have access to equal opportunity. We </w:t>
      </w:r>
      <w:r w:rsidR="00900BD3">
        <w:t>support and develop</w:t>
      </w:r>
      <w:r w:rsidRPr="004E6DD4">
        <w:t xml:space="preserve"> our </w:t>
      </w:r>
      <w:proofErr w:type="gramStart"/>
      <w:r>
        <w:t>employees</w:t>
      </w:r>
      <w:r w:rsidR="00900BD3">
        <w:t>,</w:t>
      </w:r>
      <w:r w:rsidRPr="004E6DD4">
        <w:t xml:space="preserve"> </w:t>
      </w:r>
      <w:r w:rsidR="00900BD3">
        <w:t>and</w:t>
      </w:r>
      <w:proofErr w:type="gramEnd"/>
      <w:r w:rsidR="00900BD3">
        <w:t xml:space="preserve"> </w:t>
      </w:r>
      <w:r w:rsidR="004A2127">
        <w:t xml:space="preserve">feature </w:t>
      </w:r>
      <w:r w:rsidR="00900BD3">
        <w:t>a</w:t>
      </w:r>
      <w:r w:rsidR="00900BD3" w:rsidRPr="004E6DD4">
        <w:t xml:space="preserve"> diverse </w:t>
      </w:r>
      <w:r w:rsidR="00900BD3">
        <w:t xml:space="preserve">and </w:t>
      </w:r>
      <w:r w:rsidR="00900BD3" w:rsidRPr="004E6DD4">
        <w:t>talent</w:t>
      </w:r>
      <w:r w:rsidR="00900BD3">
        <w:t>ed</w:t>
      </w:r>
      <w:r w:rsidR="00900BD3" w:rsidRPr="004E6DD4">
        <w:t xml:space="preserve"> workforce</w:t>
      </w:r>
      <w:r w:rsidRPr="004E6DD4">
        <w:t>.</w:t>
      </w:r>
      <w:r>
        <w:t xml:space="preserve"> </w:t>
      </w:r>
    </w:p>
    <w:p w14:paraId="52CDE6BB" w14:textId="77777777" w:rsidR="004A2127" w:rsidRDefault="004A2127" w:rsidP="004A2127">
      <w:pPr>
        <w:spacing w:after="0"/>
      </w:pPr>
    </w:p>
    <w:p w14:paraId="52F59A79" w14:textId="48A1D538" w:rsidR="00136486" w:rsidRDefault="004A2127" w:rsidP="00136486">
      <w:pPr>
        <w:spacing w:after="0"/>
      </w:pPr>
      <w:r>
        <w:t xml:space="preserve">Everyone in IPEA plays a unique role in supporting its diverse, accessible and inclusive workplace. </w:t>
      </w:r>
      <w:r w:rsidR="00136486">
        <w:t>U</w:t>
      </w:r>
      <w:r w:rsidR="00136486" w:rsidRPr="00A7586B">
        <w:t xml:space="preserve">nderstanding the benefits of </w:t>
      </w:r>
      <w:r w:rsidR="00136486">
        <w:t>diversity</w:t>
      </w:r>
      <w:r w:rsidR="00136486" w:rsidRPr="00A7586B">
        <w:t>, and ensuring inclusiveness</w:t>
      </w:r>
      <w:r w:rsidR="00136486">
        <w:t>,</w:t>
      </w:r>
      <w:r w:rsidR="00136486" w:rsidRPr="00A7586B">
        <w:t xml:space="preserve"> is at the heart of our core values and</w:t>
      </w:r>
      <w:r w:rsidR="00136486">
        <w:t xml:space="preserve"> </w:t>
      </w:r>
      <w:r w:rsidR="00136486" w:rsidRPr="00A7586B">
        <w:t>work culture.</w:t>
      </w:r>
    </w:p>
    <w:p w14:paraId="00B851F5" w14:textId="77777777" w:rsidR="00A024B6" w:rsidRPr="00B37525" w:rsidRDefault="00A024B6" w:rsidP="00A024B6">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6" behindDoc="0" locked="0" layoutInCell="1" allowOverlap="1" wp14:anchorId="3FB7C29E" wp14:editId="590C8722">
                <wp:simplePos x="0" y="0"/>
                <wp:positionH relativeFrom="margin">
                  <wp:align>center</wp:align>
                </wp:positionH>
                <wp:positionV relativeFrom="paragraph">
                  <wp:posOffset>630362</wp:posOffset>
                </wp:positionV>
                <wp:extent cx="6427470" cy="27305"/>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EE81" id="docshape14" o:spid="_x0000_s1026" style="position:absolute;margin-left:0;margin-top:49.65pt;width:506.1pt;height:2.1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" fillcolor="#9c6" stroked="f">
                <w10:wrap anchorx="margin"/>
              </v:rect>
            </w:pict>
          </mc:Fallback>
        </mc:AlternateContent>
      </w:r>
      <w:r>
        <w:rPr>
          <w:rFonts w:ascii="Arial" w:eastAsia="Segoe UI" w:hAnsi="Segoe UI" w:cs="Segoe UI"/>
          <w:color w:val="99CC66"/>
          <w:sz w:val="40"/>
        </w:rPr>
        <w:t xml:space="preserve">Security Assessment  </w:t>
      </w:r>
    </w:p>
    <w:p w14:paraId="3A2CE258" w14:textId="77777777" w:rsidR="00A024B6" w:rsidRPr="00F95A1F" w:rsidRDefault="00A024B6" w:rsidP="00A024B6">
      <w:pPr>
        <w:spacing w:after="0"/>
      </w:pPr>
    </w:p>
    <w:p w14:paraId="66F4289A" w14:textId="77777777" w:rsidR="00A024B6" w:rsidRDefault="00A024B6" w:rsidP="00A024B6">
      <w:pPr>
        <w:rPr>
          <w:rFonts w:ascii="Calibri" w:hAnsi="Calibri" w:cs="Calibri"/>
        </w:rPr>
      </w:pPr>
      <w:r w:rsidRPr="00445DB2">
        <w:rPr>
          <w:rFonts w:ascii="Calibri" w:hAnsi="Calibri" w:cs="Calibri"/>
        </w:rPr>
        <w:t xml:space="preserve">This position is security assessed. The successful applicant will </w:t>
      </w:r>
      <w:r>
        <w:rPr>
          <w:rFonts w:ascii="Calibri" w:hAnsi="Calibri" w:cs="Calibri"/>
        </w:rPr>
        <w:t>be required to hold, or to be able to obtain, a Baseline security clearance</w:t>
      </w:r>
      <w:r w:rsidRPr="00445DB2">
        <w:rPr>
          <w:rFonts w:ascii="Calibri" w:hAnsi="Calibri" w:cs="Calibri"/>
        </w:rPr>
        <w:t>.</w:t>
      </w:r>
    </w:p>
    <w:p w14:paraId="3FC6910F" w14:textId="77777777" w:rsidR="00A024B6" w:rsidRPr="00445DB2" w:rsidRDefault="00A024B6" w:rsidP="00A024B6">
      <w:pPr>
        <w:rPr>
          <w:rFonts w:ascii="Calibri" w:hAnsi="Calibri" w:cs="Calibri"/>
        </w:rPr>
      </w:pPr>
      <w:r>
        <w:rPr>
          <w:rFonts w:ascii="Calibri" w:hAnsi="Calibri" w:cs="Calibri"/>
        </w:rPr>
        <w:t>All applicants must be Australian Citizens.</w:t>
      </w:r>
    </w:p>
    <w:p w14:paraId="0F431DFE" w14:textId="77777777" w:rsidR="00A024B6" w:rsidRPr="00A7586B" w:rsidRDefault="00A024B6" w:rsidP="00136486">
      <w:pPr>
        <w:spacing w:after="0"/>
      </w:pPr>
    </w:p>
    <w:p w14:paraId="32FB5B6B" w14:textId="77777777" w:rsidR="00A024B6" w:rsidRDefault="00A024B6">
      <w:pPr>
        <w:rPr>
          <w:rFonts w:ascii="Arial" w:eastAsia="Segoe UI" w:hAnsi="Segoe UI" w:cs="Segoe UI"/>
          <w:color w:val="99CC66"/>
          <w:sz w:val="40"/>
        </w:rPr>
      </w:pPr>
      <w:r>
        <w:rPr>
          <w:rFonts w:ascii="Arial" w:eastAsia="Segoe UI" w:hAnsi="Segoe UI" w:cs="Segoe UI"/>
          <w:color w:val="99CC66"/>
          <w:sz w:val="40"/>
        </w:rPr>
        <w:br w:type="page"/>
      </w:r>
    </w:p>
    <w:p w14:paraId="3333FAD6" w14:textId="5F17E6BA" w:rsidR="00B37525" w:rsidRPr="005D0572" w:rsidRDefault="004A2127" w:rsidP="00052107">
      <w:pPr>
        <w:widowControl w:val="0"/>
        <w:autoSpaceDE w:val="0"/>
        <w:autoSpaceDN w:val="0"/>
        <w:spacing w:before="480" w:after="42" w:line="459" w:lineRule="exact"/>
        <w:rPr>
          <w:rFonts w:ascii="Arial" w:eastAsia="Segoe UI" w:hAnsi="Segoe UI" w:cs="Segoe UI"/>
          <w:color w:val="99CC66"/>
          <w:sz w:val="40"/>
        </w:rPr>
      </w:pPr>
      <w:r w:rsidRPr="005D0572">
        <w:rPr>
          <w:rFonts w:ascii="Segoe UI" w:eastAsia="Segoe UI" w:hAnsi="Segoe UI" w:cs="Segoe UI"/>
          <w:noProof/>
          <w:color w:val="99CC66"/>
          <w:lang w:eastAsia="en-AU"/>
        </w:rPr>
        <w:lastRenderedPageBreak/>
        <mc:AlternateContent>
          <mc:Choice Requires="wps">
            <w:drawing>
              <wp:anchor distT="0" distB="0" distL="114300" distR="114300" simplePos="0" relativeHeight="251658245" behindDoc="0" locked="0" layoutInCell="1" allowOverlap="1" wp14:anchorId="3E70B6FA" wp14:editId="3E755C1C">
                <wp:simplePos x="0" y="0"/>
                <wp:positionH relativeFrom="page">
                  <wp:posOffset>517525</wp:posOffset>
                </wp:positionH>
                <wp:positionV relativeFrom="paragraph">
                  <wp:posOffset>364683</wp:posOffset>
                </wp:positionV>
                <wp:extent cx="6427470" cy="27305"/>
                <wp:effectExtent l="0" t="0" r="0" b="0"/>
                <wp:wrapTopAndBottom/>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186E1" id="docshape14" o:spid="_x0000_s1026" style="position:absolute;margin-left:40.75pt;margin-top:28.7pt;width:506.1pt;height:2.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BZbtOq3wAAAAkBAAAPAAAAAAAAAAAAAAAAAEIEAABkcnMvZG93bnJl&#10;di54bWxQSwUGAAAAAAQABADzAAAATgUAAAAA&#10;" fillcolor="#9c6" stroked="f">
                <w10:wrap type="topAndBottom" anchorx="page"/>
              </v:rect>
            </w:pict>
          </mc:Fallback>
        </mc:AlternateContent>
      </w:r>
      <w:r w:rsidR="00B37525" w:rsidRPr="005D0572">
        <w:rPr>
          <w:rFonts w:ascii="Arial" w:eastAsia="Segoe UI" w:hAnsi="Segoe UI" w:cs="Segoe UI"/>
          <w:color w:val="99CC66"/>
          <w:sz w:val="40"/>
        </w:rPr>
        <w:t>Jo</w:t>
      </w:r>
      <w:r w:rsidR="00584D17">
        <w:rPr>
          <w:rFonts w:ascii="Arial" w:eastAsia="Segoe UI" w:hAnsi="Segoe UI" w:cs="Segoe UI"/>
          <w:color w:val="99CC66"/>
          <w:sz w:val="40"/>
        </w:rPr>
        <w:t>b</w:t>
      </w:r>
      <w:r w:rsidR="00136486">
        <w:rPr>
          <w:rFonts w:ascii="Arial" w:eastAsia="Segoe UI" w:hAnsi="Segoe UI" w:cs="Segoe UI"/>
          <w:color w:val="99CC66"/>
          <w:sz w:val="40"/>
        </w:rPr>
        <w:t xml:space="preserve"> Description </w:t>
      </w:r>
    </w:p>
    <w:tbl>
      <w:tblPr>
        <w:tblW w:w="9552" w:type="dxa"/>
        <w:tblLayout w:type="fixed"/>
        <w:tblCellMar>
          <w:left w:w="0" w:type="dxa"/>
          <w:right w:w="0" w:type="dxa"/>
        </w:tblCellMar>
        <w:tblLook w:val="01E0" w:firstRow="1" w:lastRow="1" w:firstColumn="1" w:lastColumn="1" w:noHBand="0" w:noVBand="0"/>
      </w:tblPr>
      <w:tblGrid>
        <w:gridCol w:w="2268"/>
        <w:gridCol w:w="3402"/>
        <w:gridCol w:w="3882"/>
      </w:tblGrid>
      <w:tr w:rsidR="007F6EDE" w:rsidRPr="00B37525" w14:paraId="1225F2BF" w14:textId="77777777" w:rsidTr="009B1CE1">
        <w:trPr>
          <w:trHeight w:val="555"/>
        </w:trPr>
        <w:tc>
          <w:tcPr>
            <w:tcW w:w="2268" w:type="dxa"/>
          </w:tcPr>
          <w:p w14:paraId="2E1F1E47" w14:textId="77777777" w:rsidR="007F6EDE" w:rsidRPr="00B37525" w:rsidRDefault="007F6EDE" w:rsidP="009B1CE1">
            <w:pPr>
              <w:widowControl w:val="0"/>
              <w:autoSpaceDE w:val="0"/>
              <w:autoSpaceDN w:val="0"/>
              <w:spacing w:before="3" w:after="0" w:line="240" w:lineRule="auto"/>
              <w:rPr>
                <w:rFonts w:eastAsia="Segoe UI" w:cstheme="minorHAnsi"/>
              </w:rPr>
            </w:pPr>
          </w:p>
          <w:p w14:paraId="7AD959AA" w14:textId="77777777" w:rsidR="007F6EDE" w:rsidRPr="00B37525" w:rsidRDefault="007F6EDE" w:rsidP="009B1CE1">
            <w:pPr>
              <w:widowControl w:val="0"/>
              <w:autoSpaceDE w:val="0"/>
              <w:autoSpaceDN w:val="0"/>
              <w:spacing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6"/>
              </w:rPr>
              <w:t xml:space="preserve"> </w:t>
            </w:r>
            <w:r w:rsidRPr="00B37525">
              <w:rPr>
                <w:rFonts w:eastAsia="Segoe UI" w:cstheme="minorHAnsi"/>
                <w:b/>
              </w:rPr>
              <w:t>Title:</w:t>
            </w:r>
          </w:p>
        </w:tc>
        <w:tc>
          <w:tcPr>
            <w:tcW w:w="7284" w:type="dxa"/>
            <w:gridSpan w:val="2"/>
          </w:tcPr>
          <w:p w14:paraId="7F51C0B8" w14:textId="77777777" w:rsidR="007F6EDE" w:rsidRPr="00B37525" w:rsidRDefault="007F6EDE" w:rsidP="009B1CE1">
            <w:pPr>
              <w:widowControl w:val="0"/>
              <w:autoSpaceDE w:val="0"/>
              <w:autoSpaceDN w:val="0"/>
              <w:spacing w:before="3" w:after="0" w:line="240" w:lineRule="auto"/>
              <w:rPr>
                <w:rFonts w:eastAsia="Segoe UI" w:cstheme="minorHAnsi"/>
              </w:rPr>
            </w:pPr>
          </w:p>
          <w:p w14:paraId="7E5B5DAF" w14:textId="25D49E93" w:rsidR="007F6EDE" w:rsidRPr="00B37525" w:rsidRDefault="00F51AF4" w:rsidP="009B1CE1">
            <w:pPr>
              <w:widowControl w:val="0"/>
              <w:autoSpaceDE w:val="0"/>
              <w:autoSpaceDN w:val="0"/>
              <w:spacing w:after="0" w:line="244" w:lineRule="exact"/>
              <w:ind w:left="381"/>
              <w:rPr>
                <w:rFonts w:eastAsia="Segoe UI" w:cstheme="minorHAnsi"/>
              </w:rPr>
            </w:pPr>
            <w:r>
              <w:rPr>
                <w:rFonts w:eastAsia="Segoe UI" w:cstheme="minorHAnsi"/>
              </w:rPr>
              <w:t xml:space="preserve">Data </w:t>
            </w:r>
            <w:r w:rsidR="0021334A">
              <w:rPr>
                <w:rFonts w:eastAsia="Segoe UI" w:cstheme="minorHAnsi"/>
              </w:rPr>
              <w:t>Analyst</w:t>
            </w:r>
            <w:r w:rsidR="009D6757">
              <w:rPr>
                <w:rFonts w:eastAsia="Segoe UI" w:cstheme="minorHAnsi"/>
              </w:rPr>
              <w:t xml:space="preserve">, </w:t>
            </w:r>
            <w:r w:rsidR="007F6EDE">
              <w:rPr>
                <w:rFonts w:eastAsia="Segoe UI" w:cstheme="minorHAnsi"/>
              </w:rPr>
              <w:t>Data &amp; Reporting</w:t>
            </w:r>
          </w:p>
        </w:tc>
      </w:tr>
      <w:tr w:rsidR="007F6EDE" w:rsidRPr="00B37525" w14:paraId="2D971FFD" w14:textId="77777777" w:rsidTr="009B1CE1">
        <w:trPr>
          <w:trHeight w:val="266"/>
        </w:trPr>
        <w:tc>
          <w:tcPr>
            <w:tcW w:w="2268" w:type="dxa"/>
          </w:tcPr>
          <w:p w14:paraId="54DE39B7" w14:textId="77777777" w:rsidR="007F6EDE" w:rsidRPr="00B37525" w:rsidRDefault="007F6EDE" w:rsidP="009B1CE1">
            <w:pPr>
              <w:widowControl w:val="0"/>
              <w:autoSpaceDE w:val="0"/>
              <w:autoSpaceDN w:val="0"/>
              <w:spacing w:after="0" w:line="246" w:lineRule="exact"/>
              <w:ind w:left="139"/>
              <w:rPr>
                <w:rFonts w:eastAsia="Segoe UI" w:cstheme="minorHAnsi"/>
                <w:b/>
              </w:rPr>
            </w:pPr>
            <w:r w:rsidRPr="00B37525">
              <w:rPr>
                <w:rFonts w:eastAsia="Segoe UI" w:cstheme="minorHAnsi"/>
                <w:b/>
              </w:rPr>
              <w:t>Classification:</w:t>
            </w:r>
          </w:p>
        </w:tc>
        <w:tc>
          <w:tcPr>
            <w:tcW w:w="7284" w:type="dxa"/>
            <w:gridSpan w:val="2"/>
          </w:tcPr>
          <w:p w14:paraId="6C590163" w14:textId="7053AC41" w:rsidR="007F6EDE" w:rsidRPr="00B37525" w:rsidRDefault="007F6EDE" w:rsidP="009B1CE1">
            <w:pPr>
              <w:widowControl w:val="0"/>
              <w:autoSpaceDE w:val="0"/>
              <w:autoSpaceDN w:val="0"/>
              <w:spacing w:after="0" w:line="246" w:lineRule="exact"/>
              <w:ind w:left="381"/>
              <w:rPr>
                <w:rFonts w:eastAsia="Segoe UI" w:cstheme="minorHAnsi"/>
              </w:rPr>
            </w:pPr>
            <w:r>
              <w:rPr>
                <w:rFonts w:eastAsia="Segoe UI" w:cstheme="minorHAnsi"/>
              </w:rPr>
              <w:t xml:space="preserve">APS Level </w:t>
            </w:r>
            <w:r w:rsidR="009D6757">
              <w:rPr>
                <w:rFonts w:eastAsia="Segoe UI" w:cstheme="minorHAnsi"/>
              </w:rPr>
              <w:t>5</w:t>
            </w:r>
          </w:p>
        </w:tc>
      </w:tr>
      <w:tr w:rsidR="007F6EDE" w:rsidRPr="00B37525" w14:paraId="2C82096D" w14:textId="77777777" w:rsidTr="009B1CE1">
        <w:trPr>
          <w:trHeight w:val="266"/>
        </w:trPr>
        <w:tc>
          <w:tcPr>
            <w:tcW w:w="2268" w:type="dxa"/>
          </w:tcPr>
          <w:p w14:paraId="19B2EB7A" w14:textId="77777777" w:rsidR="007F6EDE" w:rsidRPr="00DF4149" w:rsidRDefault="007F6EDE" w:rsidP="009B1CE1">
            <w:pPr>
              <w:widowControl w:val="0"/>
              <w:autoSpaceDE w:val="0"/>
              <w:autoSpaceDN w:val="0"/>
              <w:spacing w:after="0" w:line="246" w:lineRule="exact"/>
              <w:ind w:left="139"/>
              <w:rPr>
                <w:rFonts w:eastAsia="Segoe UI" w:cstheme="minorHAnsi"/>
                <w:b/>
              </w:rPr>
            </w:pPr>
            <w:r w:rsidRPr="00DF4149">
              <w:rPr>
                <w:rFonts w:eastAsia="Segoe UI" w:cstheme="minorHAnsi"/>
                <w:b/>
              </w:rPr>
              <w:t>Salary</w:t>
            </w:r>
            <w:r>
              <w:rPr>
                <w:rFonts w:eastAsia="Segoe UI" w:cstheme="minorHAnsi"/>
                <w:b/>
              </w:rPr>
              <w:t xml:space="preserve"> range</w:t>
            </w:r>
            <w:r w:rsidRPr="00DF4149">
              <w:rPr>
                <w:rFonts w:eastAsia="Segoe UI" w:cstheme="minorHAnsi"/>
                <w:b/>
              </w:rPr>
              <w:t>:</w:t>
            </w:r>
          </w:p>
        </w:tc>
        <w:tc>
          <w:tcPr>
            <w:tcW w:w="7284" w:type="dxa"/>
            <w:gridSpan w:val="2"/>
          </w:tcPr>
          <w:p w14:paraId="00007480" w14:textId="7388126B" w:rsidR="007F6EDE" w:rsidRPr="00DF4149" w:rsidRDefault="007F6EDE" w:rsidP="009B1CE1">
            <w:pPr>
              <w:widowControl w:val="0"/>
              <w:autoSpaceDE w:val="0"/>
              <w:autoSpaceDN w:val="0"/>
              <w:spacing w:after="0" w:line="246" w:lineRule="exact"/>
              <w:ind w:left="381"/>
              <w:rPr>
                <w:rFonts w:eastAsia="Segoe UI"/>
              </w:rPr>
            </w:pPr>
            <w:r w:rsidRPr="7D88A9B7">
              <w:rPr>
                <w:rFonts w:eastAsia="Segoe UI"/>
              </w:rPr>
              <w:t>$</w:t>
            </w:r>
            <w:r w:rsidR="00803B90">
              <w:rPr>
                <w:rFonts w:eastAsia="Segoe UI"/>
              </w:rPr>
              <w:t>8</w:t>
            </w:r>
            <w:r w:rsidR="00147C4D">
              <w:rPr>
                <w:rFonts w:eastAsia="Segoe UI"/>
              </w:rPr>
              <w:t>7</w:t>
            </w:r>
            <w:r w:rsidR="00803B90">
              <w:rPr>
                <w:rFonts w:eastAsia="Segoe UI"/>
              </w:rPr>
              <w:t>,</w:t>
            </w:r>
            <w:r w:rsidR="00524A80">
              <w:rPr>
                <w:rFonts w:eastAsia="Segoe UI"/>
              </w:rPr>
              <w:t>352</w:t>
            </w:r>
            <w:r w:rsidR="00803B90">
              <w:rPr>
                <w:rFonts w:eastAsia="Segoe UI"/>
              </w:rPr>
              <w:t xml:space="preserve"> – $9</w:t>
            </w:r>
            <w:r w:rsidR="00524A80">
              <w:rPr>
                <w:rFonts w:eastAsia="Segoe UI"/>
              </w:rPr>
              <w:t>8,013</w:t>
            </w:r>
          </w:p>
        </w:tc>
      </w:tr>
      <w:tr w:rsidR="007F6EDE" w:rsidRPr="00B37525" w14:paraId="0837FB05" w14:textId="77777777" w:rsidTr="009B1CE1">
        <w:trPr>
          <w:trHeight w:val="266"/>
        </w:trPr>
        <w:tc>
          <w:tcPr>
            <w:tcW w:w="2268" w:type="dxa"/>
          </w:tcPr>
          <w:p w14:paraId="13B0538C" w14:textId="77777777" w:rsidR="007F6EDE" w:rsidRPr="00B37525" w:rsidRDefault="007F6EDE" w:rsidP="009B1CE1">
            <w:pPr>
              <w:widowControl w:val="0"/>
              <w:autoSpaceDE w:val="0"/>
              <w:autoSpaceDN w:val="0"/>
              <w:spacing w:before="2" w:after="0" w:line="244" w:lineRule="exact"/>
              <w:ind w:left="139"/>
              <w:rPr>
                <w:rFonts w:eastAsia="Segoe UI" w:cstheme="minorHAnsi"/>
                <w:b/>
              </w:rPr>
            </w:pPr>
            <w:r w:rsidRPr="00DF4149">
              <w:rPr>
                <w:rFonts w:eastAsia="Segoe UI" w:cstheme="minorHAnsi"/>
                <w:b/>
              </w:rPr>
              <w:t>Branch</w:t>
            </w:r>
            <w:r w:rsidRPr="00B37525">
              <w:rPr>
                <w:rFonts w:eastAsia="Segoe UI" w:cstheme="minorHAnsi"/>
                <w:b/>
              </w:rPr>
              <w:t>:</w:t>
            </w:r>
          </w:p>
        </w:tc>
        <w:sdt>
          <w:sdtPr>
            <w:rPr>
              <w:rFonts w:eastAsia="Segoe UI" w:cstheme="minorHAnsi"/>
            </w:rPr>
            <w:id w:val="895781471"/>
            <w:placeholder>
              <w:docPart w:val="ADD5614F54F648429B6CCC4BDEE8D267"/>
            </w:placeholder>
            <w:dropDownList>
              <w:listItem w:value="Choose an item."/>
              <w:listItem w:displayText="Travel, Education and Advice" w:value="Travel, Education and Advice"/>
              <w:listItem w:displayText="Corporate, Governance and Strategy" w:value="Corporate, Governance and Strategy"/>
              <w:listItem w:displayText="Transparency, Assurance and Legal" w:value="Transparency, Assurance and Legal"/>
            </w:dropDownList>
          </w:sdtPr>
          <w:sdtEndPr/>
          <w:sdtContent>
            <w:tc>
              <w:tcPr>
                <w:tcW w:w="7284" w:type="dxa"/>
                <w:gridSpan w:val="2"/>
              </w:tcPr>
              <w:p w14:paraId="6E81E4EB" w14:textId="77777777" w:rsidR="007F6EDE" w:rsidRPr="00B37525" w:rsidRDefault="007F6EDE" w:rsidP="009B1CE1">
                <w:pPr>
                  <w:widowControl w:val="0"/>
                  <w:autoSpaceDE w:val="0"/>
                  <w:autoSpaceDN w:val="0"/>
                  <w:spacing w:before="2" w:after="0" w:line="244" w:lineRule="exact"/>
                  <w:ind w:left="381"/>
                  <w:rPr>
                    <w:rFonts w:eastAsia="Segoe UI" w:cstheme="minorHAnsi"/>
                  </w:rPr>
                </w:pPr>
                <w:r>
                  <w:rPr>
                    <w:rFonts w:eastAsia="Segoe UI" w:cstheme="minorHAnsi"/>
                  </w:rPr>
                  <w:t>Transparency, Assurance and Legal</w:t>
                </w:r>
              </w:p>
            </w:tc>
          </w:sdtContent>
        </w:sdt>
      </w:tr>
      <w:tr w:rsidR="007F6EDE" w:rsidRPr="00B37525" w14:paraId="3A24E471" w14:textId="77777777" w:rsidTr="009B1CE1">
        <w:trPr>
          <w:trHeight w:val="266"/>
        </w:trPr>
        <w:tc>
          <w:tcPr>
            <w:tcW w:w="2268" w:type="dxa"/>
          </w:tcPr>
          <w:p w14:paraId="66A594CE" w14:textId="77777777" w:rsidR="007F6EDE" w:rsidRPr="00B37525" w:rsidRDefault="007F6EDE" w:rsidP="009B1CE1">
            <w:pPr>
              <w:widowControl w:val="0"/>
              <w:autoSpaceDE w:val="0"/>
              <w:autoSpaceDN w:val="0"/>
              <w:spacing w:before="2"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4"/>
              </w:rPr>
              <w:t xml:space="preserve"> </w:t>
            </w:r>
            <w:r w:rsidRPr="00B37525">
              <w:rPr>
                <w:rFonts w:eastAsia="Segoe UI" w:cstheme="minorHAnsi"/>
                <w:b/>
              </w:rPr>
              <w:t>Number:</w:t>
            </w:r>
          </w:p>
        </w:tc>
        <w:tc>
          <w:tcPr>
            <w:tcW w:w="7284" w:type="dxa"/>
            <w:gridSpan w:val="2"/>
          </w:tcPr>
          <w:p w14:paraId="794A8032" w14:textId="145E8157" w:rsidR="007F6EDE" w:rsidRPr="00B37525" w:rsidRDefault="004A61B7" w:rsidP="009B1CE1">
            <w:pPr>
              <w:widowControl w:val="0"/>
              <w:autoSpaceDE w:val="0"/>
              <w:autoSpaceDN w:val="0"/>
              <w:spacing w:before="2" w:after="0" w:line="244" w:lineRule="exact"/>
              <w:ind w:left="381"/>
              <w:rPr>
                <w:rFonts w:eastAsia="Segoe UI"/>
              </w:rPr>
            </w:pPr>
            <w:r w:rsidRPr="004A61B7">
              <w:rPr>
                <w:rFonts w:eastAsia="Segoe UI"/>
              </w:rPr>
              <w:t>9010101</w:t>
            </w:r>
          </w:p>
        </w:tc>
      </w:tr>
      <w:tr w:rsidR="007F6EDE" w:rsidRPr="00B37525" w14:paraId="683BA72B" w14:textId="77777777" w:rsidTr="009B1CE1">
        <w:trPr>
          <w:trHeight w:val="264"/>
        </w:trPr>
        <w:tc>
          <w:tcPr>
            <w:tcW w:w="2268" w:type="dxa"/>
          </w:tcPr>
          <w:p w14:paraId="345C9AA5" w14:textId="77777777" w:rsidR="007F6EDE" w:rsidRPr="00B37525" w:rsidRDefault="007F6EDE" w:rsidP="009B1CE1">
            <w:pPr>
              <w:widowControl w:val="0"/>
              <w:autoSpaceDE w:val="0"/>
              <w:autoSpaceDN w:val="0"/>
              <w:spacing w:after="0" w:line="244" w:lineRule="exact"/>
              <w:ind w:left="139"/>
              <w:rPr>
                <w:rFonts w:eastAsia="Segoe UI" w:cstheme="minorHAnsi"/>
                <w:b/>
              </w:rPr>
            </w:pPr>
            <w:r w:rsidRPr="00DF4149">
              <w:rPr>
                <w:rFonts w:eastAsia="Segoe UI" w:cstheme="minorHAnsi"/>
                <w:b/>
              </w:rPr>
              <w:t>Status</w:t>
            </w:r>
            <w:r w:rsidRPr="00B37525">
              <w:rPr>
                <w:rFonts w:eastAsia="Segoe UI" w:cstheme="minorHAnsi"/>
                <w:b/>
              </w:rPr>
              <w:t>:</w:t>
            </w:r>
          </w:p>
        </w:tc>
        <w:sdt>
          <w:sdtPr>
            <w:rPr>
              <w:rFonts w:eastAsia="Segoe UI" w:cstheme="minorHAnsi"/>
            </w:rPr>
            <w:id w:val="-1396807360"/>
            <w:placeholder>
              <w:docPart w:val="ADD5614F54F648429B6CCC4BDEE8D267"/>
            </w:placeholder>
            <w:dropDownList>
              <w:listItem w:value="Choose an item."/>
              <w:listItem w:displayText="Ongoing / Non-Ongoing " w:value="Ongoing / Non-Ongoing "/>
              <w:listItem w:displayText="Ongoing" w:value="Ongoing"/>
              <w:listItem w:displayText="Non-Ongoing " w:value="Non-Ongoing "/>
            </w:dropDownList>
          </w:sdtPr>
          <w:sdtEndPr/>
          <w:sdtContent>
            <w:tc>
              <w:tcPr>
                <w:tcW w:w="7284" w:type="dxa"/>
                <w:gridSpan w:val="2"/>
              </w:tcPr>
              <w:p w14:paraId="5FA56C61" w14:textId="4C5F20DE" w:rsidR="007F6EDE" w:rsidRPr="00B37525" w:rsidRDefault="0021334A" w:rsidP="009B1CE1">
                <w:pPr>
                  <w:widowControl w:val="0"/>
                  <w:autoSpaceDE w:val="0"/>
                  <w:autoSpaceDN w:val="0"/>
                  <w:spacing w:after="0" w:line="244" w:lineRule="exact"/>
                  <w:ind w:left="381"/>
                  <w:rPr>
                    <w:rFonts w:eastAsia="Segoe UI" w:cstheme="minorHAnsi"/>
                  </w:rPr>
                </w:pPr>
                <w:r>
                  <w:rPr>
                    <w:rFonts w:eastAsia="Segoe UI" w:cstheme="minorHAnsi"/>
                  </w:rPr>
                  <w:t xml:space="preserve">Ongoing / Non-Ongoing </w:t>
                </w:r>
              </w:p>
            </w:tc>
          </w:sdtContent>
        </w:sdt>
      </w:tr>
      <w:tr w:rsidR="007F6EDE" w:rsidRPr="00B37525" w14:paraId="654CCCE3" w14:textId="77777777" w:rsidTr="009B1CE1">
        <w:trPr>
          <w:trHeight w:val="266"/>
        </w:trPr>
        <w:tc>
          <w:tcPr>
            <w:tcW w:w="2268" w:type="dxa"/>
          </w:tcPr>
          <w:p w14:paraId="538905F8" w14:textId="77777777" w:rsidR="007F6EDE" w:rsidRPr="004F6D86" w:rsidRDefault="007F6EDE" w:rsidP="009B1CE1">
            <w:pPr>
              <w:widowControl w:val="0"/>
              <w:autoSpaceDE w:val="0"/>
              <w:autoSpaceDN w:val="0"/>
              <w:spacing w:after="0" w:line="247" w:lineRule="exact"/>
              <w:ind w:left="139"/>
              <w:rPr>
                <w:rFonts w:eastAsia="Segoe UI" w:cstheme="minorHAnsi"/>
                <w:b/>
              </w:rPr>
            </w:pPr>
            <w:r w:rsidRPr="004F6D86">
              <w:rPr>
                <w:rFonts w:eastAsia="Segoe UI" w:cstheme="minorHAnsi"/>
                <w:b/>
              </w:rPr>
              <w:t>Working hours:</w:t>
            </w:r>
          </w:p>
        </w:tc>
        <w:sdt>
          <w:sdtPr>
            <w:rPr>
              <w:rFonts w:eastAsia="Segoe UI" w:cstheme="minorHAnsi"/>
            </w:rPr>
            <w:id w:val="346988196"/>
            <w:placeholder>
              <w:docPart w:val="ADD5614F54F648429B6CCC4BDEE8D267"/>
            </w:placeholder>
            <w:dropDownList>
              <w:listItem w:value="Choose an item."/>
              <w:listItem w:displayText="Full-time" w:value="Full-time"/>
              <w:listItem w:displayText="Part-time" w:value="Part-time"/>
              <w:listItem w:displayText="Full-time / Part-time" w:value="Full-time / Part-time"/>
            </w:dropDownList>
          </w:sdtPr>
          <w:sdtEndPr/>
          <w:sdtContent>
            <w:tc>
              <w:tcPr>
                <w:tcW w:w="7284" w:type="dxa"/>
                <w:gridSpan w:val="2"/>
              </w:tcPr>
              <w:p w14:paraId="4AB6E3C5" w14:textId="6EF209C5" w:rsidR="007F6EDE" w:rsidRPr="004F6D86" w:rsidRDefault="0021334A" w:rsidP="009B1CE1">
                <w:pPr>
                  <w:widowControl w:val="0"/>
                  <w:autoSpaceDE w:val="0"/>
                  <w:autoSpaceDN w:val="0"/>
                  <w:spacing w:after="0" w:line="247" w:lineRule="exact"/>
                  <w:ind w:left="381"/>
                  <w:rPr>
                    <w:rFonts w:eastAsia="Segoe UI" w:cstheme="minorHAnsi"/>
                  </w:rPr>
                </w:pPr>
                <w:r>
                  <w:rPr>
                    <w:rFonts w:eastAsia="Segoe UI" w:cstheme="minorHAnsi"/>
                  </w:rPr>
                  <w:t>Full-time / Part-time</w:t>
                </w:r>
              </w:p>
            </w:tc>
          </w:sdtContent>
        </w:sdt>
      </w:tr>
      <w:tr w:rsidR="007F6EDE" w:rsidRPr="00B37525" w14:paraId="4D0AE1E1" w14:textId="77777777" w:rsidTr="009B1CE1">
        <w:trPr>
          <w:trHeight w:val="266"/>
        </w:trPr>
        <w:tc>
          <w:tcPr>
            <w:tcW w:w="2268" w:type="dxa"/>
          </w:tcPr>
          <w:p w14:paraId="4E5D15E0" w14:textId="77777777" w:rsidR="007F6EDE" w:rsidRPr="00B37525" w:rsidRDefault="007F6EDE" w:rsidP="009B1CE1">
            <w:pPr>
              <w:widowControl w:val="0"/>
              <w:autoSpaceDE w:val="0"/>
              <w:autoSpaceDN w:val="0"/>
              <w:spacing w:after="0" w:line="246" w:lineRule="exact"/>
              <w:ind w:left="139"/>
              <w:rPr>
                <w:rFonts w:eastAsia="Segoe UI" w:cstheme="minorHAnsi"/>
                <w:b/>
              </w:rPr>
            </w:pPr>
            <w:r w:rsidRPr="00B37525">
              <w:rPr>
                <w:rFonts w:eastAsia="Segoe UI" w:cstheme="minorHAnsi"/>
                <w:b/>
              </w:rPr>
              <w:t>Location:</w:t>
            </w:r>
          </w:p>
        </w:tc>
        <w:tc>
          <w:tcPr>
            <w:tcW w:w="7284" w:type="dxa"/>
            <w:gridSpan w:val="2"/>
          </w:tcPr>
          <w:p w14:paraId="641D246A" w14:textId="77777777" w:rsidR="007F6EDE" w:rsidRPr="00B37525" w:rsidRDefault="007F6EDE" w:rsidP="009B1CE1">
            <w:pPr>
              <w:widowControl w:val="0"/>
              <w:autoSpaceDE w:val="0"/>
              <w:autoSpaceDN w:val="0"/>
              <w:spacing w:after="0" w:line="246" w:lineRule="exact"/>
              <w:ind w:left="381"/>
              <w:rPr>
                <w:rFonts w:eastAsia="Segoe UI" w:cstheme="minorHAnsi"/>
              </w:rPr>
            </w:pPr>
            <w:r>
              <w:rPr>
                <w:rFonts w:eastAsia="Segoe UI" w:cstheme="minorHAnsi"/>
              </w:rPr>
              <w:t>Forrest, ACT</w:t>
            </w:r>
          </w:p>
        </w:tc>
      </w:tr>
      <w:tr w:rsidR="007F6EDE" w:rsidRPr="00B37525" w14:paraId="334524C9" w14:textId="77777777" w:rsidTr="009B1CE1">
        <w:trPr>
          <w:trHeight w:val="266"/>
        </w:trPr>
        <w:tc>
          <w:tcPr>
            <w:tcW w:w="2268" w:type="dxa"/>
          </w:tcPr>
          <w:p w14:paraId="358859BE" w14:textId="77777777" w:rsidR="007F6EDE" w:rsidRPr="00B37525" w:rsidRDefault="007F6EDE" w:rsidP="009B1CE1">
            <w:pPr>
              <w:widowControl w:val="0"/>
              <w:autoSpaceDE w:val="0"/>
              <w:autoSpaceDN w:val="0"/>
              <w:spacing w:after="0" w:line="246" w:lineRule="exact"/>
              <w:ind w:left="139"/>
              <w:rPr>
                <w:rFonts w:eastAsia="Segoe UI" w:cstheme="minorHAnsi"/>
                <w:b/>
              </w:rPr>
            </w:pPr>
            <w:r w:rsidRPr="00B37525">
              <w:rPr>
                <w:rFonts w:eastAsia="Segoe UI" w:cstheme="minorHAnsi"/>
                <w:b/>
              </w:rPr>
              <w:t>Security</w:t>
            </w:r>
            <w:r w:rsidRPr="00B37525">
              <w:rPr>
                <w:rFonts w:eastAsia="Segoe UI" w:cstheme="minorHAnsi"/>
                <w:b/>
                <w:spacing w:val="-4"/>
              </w:rPr>
              <w:t xml:space="preserve"> </w:t>
            </w:r>
            <w:r>
              <w:rPr>
                <w:rFonts w:eastAsia="Segoe UI" w:cstheme="minorHAnsi"/>
                <w:b/>
              </w:rPr>
              <w:t xml:space="preserve">Classification: </w:t>
            </w:r>
          </w:p>
        </w:tc>
        <w:sdt>
          <w:sdtPr>
            <w:rPr>
              <w:rFonts w:eastAsia="Segoe UI" w:cstheme="minorHAnsi"/>
            </w:rPr>
            <w:id w:val="1217780747"/>
            <w:placeholder>
              <w:docPart w:val="ADD5614F54F648429B6CCC4BDEE8D267"/>
            </w:placeholder>
            <w:dropDownList>
              <w:listItem w:value="Choose an item."/>
              <w:listItem w:displayText="Baseline (Protected)" w:value="Baseline (Protected)"/>
              <w:listItem w:displayText="Negative Vetting 1 (Secret)" w:value="Negative Vetting 1 (Secret)"/>
              <w:listItem w:displayText="Negative Vetting 2 (Top Secret)" w:value="Negative Vetting 2 (Top Secret)"/>
            </w:dropDownList>
          </w:sdtPr>
          <w:sdtEndPr/>
          <w:sdtContent>
            <w:tc>
              <w:tcPr>
                <w:tcW w:w="7284" w:type="dxa"/>
                <w:gridSpan w:val="2"/>
              </w:tcPr>
              <w:p w14:paraId="4AE7A22B" w14:textId="77777777" w:rsidR="007F6EDE" w:rsidRPr="00B37525" w:rsidRDefault="007F6EDE" w:rsidP="009B1CE1">
                <w:pPr>
                  <w:widowControl w:val="0"/>
                  <w:autoSpaceDE w:val="0"/>
                  <w:autoSpaceDN w:val="0"/>
                  <w:spacing w:after="0" w:line="246" w:lineRule="exact"/>
                  <w:ind w:left="381"/>
                  <w:rPr>
                    <w:rFonts w:eastAsia="Segoe UI" w:cstheme="minorHAnsi"/>
                  </w:rPr>
                </w:pPr>
                <w:r>
                  <w:rPr>
                    <w:rFonts w:eastAsia="Segoe UI" w:cstheme="minorHAnsi"/>
                  </w:rPr>
                  <w:t>Baseline (Protected)</w:t>
                </w:r>
              </w:p>
            </w:tc>
          </w:sdtContent>
        </w:sdt>
      </w:tr>
      <w:tr w:rsidR="007F6EDE" w:rsidRPr="00B37525" w14:paraId="0BF2CBB7" w14:textId="77777777" w:rsidTr="009B1CE1">
        <w:trPr>
          <w:trHeight w:val="266"/>
        </w:trPr>
        <w:tc>
          <w:tcPr>
            <w:tcW w:w="2268" w:type="dxa"/>
          </w:tcPr>
          <w:p w14:paraId="7EA112B3" w14:textId="77777777" w:rsidR="007F6EDE" w:rsidRPr="004331C1" w:rsidRDefault="007F6EDE" w:rsidP="009B1CE1">
            <w:pPr>
              <w:widowControl w:val="0"/>
              <w:autoSpaceDE w:val="0"/>
              <w:autoSpaceDN w:val="0"/>
              <w:spacing w:after="0" w:line="246" w:lineRule="exact"/>
              <w:ind w:left="139"/>
              <w:rPr>
                <w:rFonts w:eastAsia="Segoe UI" w:cstheme="minorHAnsi"/>
                <w:b/>
              </w:rPr>
            </w:pPr>
            <w:r w:rsidRPr="004331C1">
              <w:rPr>
                <w:rFonts w:eastAsia="Segoe UI" w:cstheme="minorHAnsi"/>
                <w:b/>
              </w:rPr>
              <w:t>Contact Officer:</w:t>
            </w:r>
          </w:p>
        </w:tc>
        <w:tc>
          <w:tcPr>
            <w:tcW w:w="3402" w:type="dxa"/>
          </w:tcPr>
          <w:p w14:paraId="04575B83" w14:textId="26DC6B9F" w:rsidR="007F6EDE" w:rsidRPr="001B190D" w:rsidRDefault="007F6EDE" w:rsidP="009B1CE1">
            <w:pPr>
              <w:widowControl w:val="0"/>
              <w:autoSpaceDE w:val="0"/>
              <w:autoSpaceDN w:val="0"/>
              <w:spacing w:after="0" w:line="246" w:lineRule="exact"/>
              <w:ind w:left="381"/>
              <w:rPr>
                <w:rFonts w:eastAsia="Segoe UI" w:cstheme="minorHAnsi"/>
              </w:rPr>
            </w:pPr>
            <w:r w:rsidRPr="001B190D">
              <w:rPr>
                <w:rFonts w:eastAsia="Segoe UI" w:cstheme="minorHAnsi"/>
                <w:b/>
              </w:rPr>
              <w:t xml:space="preserve">Name:  </w:t>
            </w:r>
            <w:r w:rsidR="007E367A" w:rsidRPr="001B190D">
              <w:rPr>
                <w:rFonts w:eastAsia="Segoe UI" w:cstheme="minorHAnsi"/>
              </w:rPr>
              <w:t>Jamie Bateman</w:t>
            </w:r>
          </w:p>
        </w:tc>
        <w:tc>
          <w:tcPr>
            <w:tcW w:w="3882" w:type="dxa"/>
          </w:tcPr>
          <w:p w14:paraId="265E5515" w14:textId="7A56DFCB" w:rsidR="007F6EDE" w:rsidRPr="001B190D" w:rsidRDefault="007F6EDE" w:rsidP="009B1CE1">
            <w:pPr>
              <w:widowControl w:val="0"/>
              <w:autoSpaceDE w:val="0"/>
              <w:autoSpaceDN w:val="0"/>
              <w:spacing w:after="0" w:line="246" w:lineRule="exact"/>
              <w:ind w:left="381"/>
              <w:rPr>
                <w:rFonts w:eastAsia="Segoe UI" w:cstheme="minorHAnsi"/>
                <w:b/>
              </w:rPr>
            </w:pPr>
            <w:r w:rsidRPr="001B190D">
              <w:rPr>
                <w:rFonts w:eastAsia="Segoe UI" w:cstheme="minorHAnsi"/>
                <w:b/>
              </w:rPr>
              <w:t xml:space="preserve">Phone: </w:t>
            </w:r>
            <w:r w:rsidRPr="001B190D">
              <w:rPr>
                <w:rFonts w:eastAsia="Segoe UI" w:cstheme="minorHAnsi"/>
              </w:rPr>
              <w:t xml:space="preserve">(02) 6215 </w:t>
            </w:r>
            <w:r w:rsidR="006A1EED" w:rsidRPr="001B190D">
              <w:rPr>
                <w:rFonts w:eastAsia="Segoe UI" w:cstheme="minorHAnsi"/>
              </w:rPr>
              <w:t>3511</w:t>
            </w:r>
          </w:p>
        </w:tc>
      </w:tr>
    </w:tbl>
    <w:p w14:paraId="0696CF62" w14:textId="6AF4C38D" w:rsidR="007F6EDE" w:rsidRPr="005D0572" w:rsidRDefault="007F6EDE" w:rsidP="007F6EDE">
      <w:pPr>
        <w:spacing w:after="42" w:line="459" w:lineRule="exact"/>
        <w:rPr>
          <w:rFonts w:cstheme="minorHAnsi"/>
          <w:b/>
          <w:sz w:val="28"/>
          <w:szCs w:val="28"/>
        </w:rPr>
      </w:pPr>
      <w:r>
        <w:rPr>
          <w:rFonts w:cstheme="minorHAnsi"/>
          <w:b/>
          <w:sz w:val="28"/>
          <w:szCs w:val="28"/>
        </w:rPr>
        <w:t>About you</w:t>
      </w:r>
    </w:p>
    <w:p w14:paraId="629E95C7" w14:textId="036CFF66" w:rsidR="007F6EDE" w:rsidRDefault="007F6EDE" w:rsidP="007F6EDE">
      <w:r>
        <w:t xml:space="preserve">Our ideal applicant will demonstrate strong skills and experience </w:t>
      </w:r>
      <w:r w:rsidR="00090485">
        <w:t>working in</w:t>
      </w:r>
      <w:r>
        <w:t xml:space="preserve"> teams to deliver high quality data and reporting services. </w:t>
      </w:r>
      <w:r w:rsidR="00205370">
        <w:t xml:space="preserve">An </w:t>
      </w:r>
      <w:r w:rsidR="00ED0980">
        <w:t>ana</w:t>
      </w:r>
      <w:r w:rsidR="00764E7D">
        <w:t>lyst</w:t>
      </w:r>
      <w:r>
        <w:t xml:space="preserve"> in Data and Reporting may be responsible for managing one or more of the following functions:</w:t>
      </w:r>
    </w:p>
    <w:p w14:paraId="78E4CF74" w14:textId="636E67C2" w:rsidR="007F6EDE" w:rsidRPr="00362DA2" w:rsidRDefault="007F6EDE" w:rsidP="007F6EDE">
      <w:pPr>
        <w:pStyle w:val="ListParagraph"/>
        <w:numPr>
          <w:ilvl w:val="0"/>
          <w:numId w:val="1"/>
        </w:numPr>
        <w:autoSpaceDE w:val="0"/>
        <w:autoSpaceDN w:val="0"/>
        <w:ind w:left="720"/>
      </w:pPr>
      <w:r w:rsidRPr="00362DA2">
        <w:t>prepare regular data and reporting products for internal and external stakeholders</w:t>
      </w:r>
      <w:r w:rsidR="00BB7060">
        <w:t>.</w:t>
      </w:r>
    </w:p>
    <w:p w14:paraId="7CF77F03" w14:textId="1D8F6BB3" w:rsidR="007F6EDE" w:rsidRDefault="007F6EDE" w:rsidP="007F6EDE">
      <w:pPr>
        <w:pStyle w:val="ListParagraph"/>
        <w:numPr>
          <w:ilvl w:val="0"/>
          <w:numId w:val="1"/>
        </w:numPr>
        <w:autoSpaceDE w:val="0"/>
        <w:autoSpaceDN w:val="0"/>
        <w:ind w:left="720"/>
      </w:pPr>
      <w:r>
        <w:t>liaise with internal and external stakeholders to gather, document and communicate technical and business requirements</w:t>
      </w:r>
      <w:r w:rsidR="00BB7060">
        <w:t>.</w:t>
      </w:r>
    </w:p>
    <w:p w14:paraId="3DD08941" w14:textId="22236CEC" w:rsidR="007F6EDE" w:rsidRDefault="007F6EDE" w:rsidP="007F6EDE">
      <w:pPr>
        <w:pStyle w:val="ListParagraph"/>
        <w:numPr>
          <w:ilvl w:val="0"/>
          <w:numId w:val="1"/>
        </w:numPr>
        <w:autoSpaceDE w:val="0"/>
        <w:autoSpaceDN w:val="0"/>
        <w:ind w:left="720"/>
      </w:pPr>
      <w:r>
        <w:t>provide support to internal and external stakeholders, including parliamentarians and their staff, on data and reporting relating matters</w:t>
      </w:r>
      <w:r w:rsidR="00BB7060">
        <w:t>.</w:t>
      </w:r>
    </w:p>
    <w:p w14:paraId="042E6380" w14:textId="44166ABB" w:rsidR="007F6EDE" w:rsidRDefault="00582B24" w:rsidP="007F6EDE">
      <w:pPr>
        <w:pStyle w:val="ListParagraph"/>
        <w:numPr>
          <w:ilvl w:val="0"/>
          <w:numId w:val="1"/>
        </w:numPr>
        <w:autoSpaceDE w:val="0"/>
        <w:autoSpaceDN w:val="0"/>
        <w:ind w:left="720"/>
      </w:pPr>
      <w:r>
        <w:t xml:space="preserve">support </w:t>
      </w:r>
      <w:r w:rsidR="007F6EDE">
        <w:t>project priorities and meet critical milestones</w:t>
      </w:r>
      <w:r w:rsidR="00BB7060">
        <w:t>.</w:t>
      </w:r>
    </w:p>
    <w:p w14:paraId="02ABD3A9" w14:textId="2B096F56" w:rsidR="007F6EDE" w:rsidRPr="00153AC2" w:rsidRDefault="007F6EDE" w:rsidP="007F6EDE">
      <w:pPr>
        <w:pStyle w:val="ListParagraph"/>
        <w:numPr>
          <w:ilvl w:val="0"/>
          <w:numId w:val="1"/>
        </w:numPr>
        <w:autoSpaceDE w:val="0"/>
        <w:autoSpaceDN w:val="0"/>
        <w:ind w:left="720"/>
      </w:pPr>
      <w:r>
        <w:rPr>
          <w:lang w:val="en"/>
        </w:rPr>
        <w:t>u</w:t>
      </w:r>
      <w:r w:rsidRPr="00153AC2">
        <w:rPr>
          <w:lang w:val="en"/>
        </w:rPr>
        <w:t>ndertake User Acceptance Testing (UAT) of reporting products</w:t>
      </w:r>
      <w:r w:rsidR="00BB7060">
        <w:rPr>
          <w:lang w:val="en"/>
        </w:rPr>
        <w:t>.</w:t>
      </w:r>
    </w:p>
    <w:p w14:paraId="14E3A9AD" w14:textId="77777777" w:rsidR="007F6EDE" w:rsidRDefault="007F6EDE" w:rsidP="007F6EDE">
      <w:pPr>
        <w:pStyle w:val="ListParagraph"/>
        <w:numPr>
          <w:ilvl w:val="0"/>
          <w:numId w:val="1"/>
        </w:numPr>
        <w:ind w:left="720"/>
      </w:pPr>
      <w:r>
        <w:t>support IPEA to become a data driven organisation.</w:t>
      </w:r>
    </w:p>
    <w:p w14:paraId="7CF11CED" w14:textId="77777777" w:rsidR="007F6EDE" w:rsidRPr="005D0572" w:rsidRDefault="007F6EDE" w:rsidP="007F6EDE">
      <w:pPr>
        <w:spacing w:after="42" w:line="459" w:lineRule="exact"/>
        <w:rPr>
          <w:rFonts w:cstheme="minorHAnsi"/>
          <w:b/>
          <w:sz w:val="28"/>
          <w:szCs w:val="28"/>
        </w:rPr>
      </w:pPr>
      <w:r>
        <w:rPr>
          <w:rFonts w:cstheme="minorHAnsi"/>
          <w:b/>
          <w:sz w:val="28"/>
          <w:szCs w:val="28"/>
        </w:rPr>
        <w:t xml:space="preserve">Duties and </w:t>
      </w:r>
      <w:r w:rsidRPr="005D0572">
        <w:rPr>
          <w:rFonts w:cstheme="minorHAnsi"/>
          <w:b/>
          <w:sz w:val="28"/>
          <w:szCs w:val="28"/>
        </w:rPr>
        <w:t xml:space="preserve">Responsibilities </w:t>
      </w:r>
    </w:p>
    <w:p w14:paraId="48EFA117" w14:textId="761A2C45" w:rsidR="007F6EDE" w:rsidRPr="006138F9" w:rsidRDefault="008B421B" w:rsidP="6FF18110">
      <w:pPr>
        <w:numPr>
          <w:ilvl w:val="0"/>
          <w:numId w:val="9"/>
        </w:numPr>
        <w:shd w:val="clear" w:color="auto" w:fill="FFFFFF" w:themeFill="background1"/>
        <w:spacing w:after="0" w:line="276" w:lineRule="auto"/>
        <w:rPr>
          <w:lang w:val="en-US"/>
        </w:rPr>
      </w:pPr>
      <w:r w:rsidRPr="6FF18110">
        <w:rPr>
          <w:lang w:val="en-US"/>
        </w:rPr>
        <w:t>Assist in the</w:t>
      </w:r>
      <w:r w:rsidR="007F6EDE" w:rsidRPr="6FF18110">
        <w:rPr>
          <w:lang w:val="en-US"/>
        </w:rPr>
        <w:t xml:space="preserve"> deliver</w:t>
      </w:r>
      <w:r w:rsidR="00F25E76" w:rsidRPr="6FF18110">
        <w:rPr>
          <w:lang w:val="en-US"/>
        </w:rPr>
        <w:t xml:space="preserve">y of </w:t>
      </w:r>
      <w:r w:rsidR="007F6EDE" w:rsidRPr="6FF18110">
        <w:rPr>
          <w:lang w:val="en-US"/>
        </w:rPr>
        <w:t xml:space="preserve">IPEA’s </w:t>
      </w:r>
      <w:r w:rsidR="00A465A6" w:rsidRPr="6FF18110">
        <w:rPr>
          <w:lang w:val="en-US"/>
        </w:rPr>
        <w:t>reporting</w:t>
      </w:r>
      <w:r w:rsidR="007F6EDE" w:rsidRPr="6FF18110">
        <w:rPr>
          <w:lang w:val="en-US"/>
        </w:rPr>
        <w:t xml:space="preserve"> process</w:t>
      </w:r>
      <w:r w:rsidR="00A465A6" w:rsidRPr="6FF18110">
        <w:rPr>
          <w:lang w:val="en-US"/>
        </w:rPr>
        <w:t>es</w:t>
      </w:r>
      <w:r w:rsidR="007F6EDE" w:rsidRPr="6FF18110">
        <w:rPr>
          <w:lang w:val="en-US"/>
        </w:rPr>
        <w:t xml:space="preserve"> and functions.</w:t>
      </w:r>
    </w:p>
    <w:p w14:paraId="2C03C5E6" w14:textId="77777777" w:rsidR="007F6EDE" w:rsidRDefault="007F6EDE" w:rsidP="6FF18110">
      <w:pPr>
        <w:numPr>
          <w:ilvl w:val="0"/>
          <w:numId w:val="9"/>
        </w:numPr>
        <w:shd w:val="clear" w:color="auto" w:fill="FFFFFF" w:themeFill="background1"/>
        <w:spacing w:after="0" w:line="276" w:lineRule="auto"/>
        <w:rPr>
          <w:lang w:val="en-US"/>
        </w:rPr>
      </w:pPr>
      <w:r w:rsidRPr="6FF18110">
        <w:rPr>
          <w:lang w:val="en-US"/>
        </w:rPr>
        <w:t>Develop and maintain strong relationships with internal and external stakeholders.</w:t>
      </w:r>
    </w:p>
    <w:p w14:paraId="27CBDA87" w14:textId="77777777" w:rsidR="007F6EDE" w:rsidRPr="003A0AAA" w:rsidRDefault="007F6EDE" w:rsidP="007F6EDE">
      <w:pPr>
        <w:numPr>
          <w:ilvl w:val="0"/>
          <w:numId w:val="9"/>
        </w:numPr>
        <w:shd w:val="clear" w:color="auto" w:fill="FFFFFF"/>
        <w:spacing w:after="0" w:line="276" w:lineRule="auto"/>
        <w:rPr>
          <w:lang w:val="en"/>
        </w:rPr>
      </w:pPr>
      <w:r>
        <w:rPr>
          <w:lang w:val="en"/>
        </w:rPr>
        <w:t>Provide written and verbal reporting advice to parliamentarians and their staff.</w:t>
      </w:r>
    </w:p>
    <w:p w14:paraId="528B3BF1" w14:textId="77777777" w:rsidR="007F6EDE" w:rsidRPr="00153AC2" w:rsidRDefault="007F6EDE" w:rsidP="007F6EDE">
      <w:pPr>
        <w:numPr>
          <w:ilvl w:val="0"/>
          <w:numId w:val="9"/>
        </w:numPr>
        <w:shd w:val="clear" w:color="auto" w:fill="FFFFFF" w:themeFill="background1"/>
        <w:spacing w:after="0" w:line="276" w:lineRule="auto"/>
        <w:rPr>
          <w:lang w:val="en"/>
        </w:rPr>
      </w:pPr>
      <w:r>
        <w:rPr>
          <w:lang w:val="en"/>
        </w:rPr>
        <w:t>Undertake User Acceptance Testing (UAT) of reporting products.</w:t>
      </w:r>
      <w:r w:rsidRPr="00153AC2">
        <w:rPr>
          <w:lang w:val="en"/>
        </w:rPr>
        <w:t xml:space="preserve"> </w:t>
      </w:r>
    </w:p>
    <w:p w14:paraId="299F2819" w14:textId="77777777" w:rsidR="001B190D" w:rsidRPr="001B190D" w:rsidRDefault="007F6EDE" w:rsidP="6FF18110">
      <w:pPr>
        <w:numPr>
          <w:ilvl w:val="0"/>
          <w:numId w:val="9"/>
        </w:numPr>
        <w:shd w:val="clear" w:color="auto" w:fill="FFFFFF" w:themeFill="background1"/>
        <w:spacing w:after="0" w:line="276" w:lineRule="auto"/>
      </w:pPr>
      <w:r w:rsidRPr="6FF18110">
        <w:rPr>
          <w:lang w:val="en-US"/>
        </w:rPr>
        <w:t>Extract, prepare, cleanse and validate data/reports using a range of tools.</w:t>
      </w:r>
    </w:p>
    <w:p w14:paraId="60F9AA48" w14:textId="78A42ADF" w:rsidR="007F6EDE" w:rsidRPr="00E66622" w:rsidRDefault="001B190D" w:rsidP="002F795C">
      <w:pPr>
        <w:numPr>
          <w:ilvl w:val="0"/>
          <w:numId w:val="9"/>
        </w:numPr>
        <w:shd w:val="clear" w:color="auto" w:fill="FFFFFF"/>
        <w:spacing w:after="0" w:line="276" w:lineRule="auto"/>
      </w:pPr>
      <w:r w:rsidRPr="001B190D">
        <w:t xml:space="preserve">Support the development, implementation and management of IPEA’s Data Governance </w:t>
      </w:r>
      <w:r w:rsidR="00582B24">
        <w:t>function</w:t>
      </w:r>
      <w:r w:rsidRPr="001B190D">
        <w:t>.</w:t>
      </w:r>
    </w:p>
    <w:p w14:paraId="65067069" w14:textId="77777777" w:rsidR="007F6EDE" w:rsidRPr="00F95A1F" w:rsidRDefault="007F6EDE" w:rsidP="007F6EDE">
      <w:pPr>
        <w:spacing w:after="42" w:line="459" w:lineRule="exact"/>
        <w:rPr>
          <w:rFonts w:ascii="Arial"/>
          <w:sz w:val="40"/>
        </w:rPr>
      </w:pPr>
      <w:r>
        <w:rPr>
          <w:rFonts w:cstheme="minorHAnsi"/>
          <w:b/>
          <w:sz w:val="28"/>
          <w:szCs w:val="28"/>
        </w:rPr>
        <w:t>Skills</w:t>
      </w:r>
      <w:r w:rsidRPr="005D0572">
        <w:rPr>
          <w:rFonts w:cstheme="minorHAnsi"/>
          <w:b/>
          <w:sz w:val="28"/>
          <w:szCs w:val="28"/>
        </w:rPr>
        <w:t xml:space="preserve"> and Capabilities</w:t>
      </w:r>
    </w:p>
    <w:p w14:paraId="55A463E4" w14:textId="77777777" w:rsidR="007F6EDE" w:rsidRPr="00CE6929" w:rsidRDefault="007F6EDE" w:rsidP="6FF18110">
      <w:pPr>
        <w:numPr>
          <w:ilvl w:val="0"/>
          <w:numId w:val="8"/>
        </w:numPr>
        <w:shd w:val="clear" w:color="auto" w:fill="FFFFFF" w:themeFill="background1"/>
        <w:spacing w:after="0" w:line="276" w:lineRule="auto"/>
        <w:rPr>
          <w:lang w:val="en-US"/>
        </w:rPr>
      </w:pPr>
      <w:r w:rsidRPr="6FF18110">
        <w:rPr>
          <w:lang w:val="en-US"/>
        </w:rPr>
        <w:t xml:space="preserve">Strong </w:t>
      </w:r>
      <w:proofErr w:type="gramStart"/>
      <w:r w:rsidRPr="6FF18110">
        <w:rPr>
          <w:lang w:val="en-US"/>
        </w:rPr>
        <w:t>client</w:t>
      </w:r>
      <w:proofErr w:type="gramEnd"/>
      <w:r w:rsidRPr="6FF18110">
        <w:rPr>
          <w:lang w:val="en-US"/>
        </w:rPr>
        <w:t xml:space="preserve"> focus together with demonstrated client service skills.</w:t>
      </w:r>
    </w:p>
    <w:p w14:paraId="1E98FDC4" w14:textId="061C97AA" w:rsidR="007F6EDE" w:rsidRPr="00230B77" w:rsidRDefault="009C58E5" w:rsidP="007F6EDE">
      <w:pPr>
        <w:numPr>
          <w:ilvl w:val="0"/>
          <w:numId w:val="8"/>
        </w:numPr>
        <w:shd w:val="clear" w:color="auto" w:fill="FFFFFF"/>
        <w:spacing w:after="0" w:line="276" w:lineRule="auto"/>
        <w:rPr>
          <w:lang w:val="en"/>
        </w:rPr>
      </w:pPr>
      <w:r>
        <w:rPr>
          <w:lang w:val="en"/>
        </w:rPr>
        <w:t>Experience working in p</w:t>
      </w:r>
      <w:r w:rsidR="007F6EDE" w:rsidRPr="00230B77">
        <w:rPr>
          <w:lang w:val="en"/>
        </w:rPr>
        <w:t xml:space="preserve">roject </w:t>
      </w:r>
      <w:r>
        <w:rPr>
          <w:lang w:val="en"/>
        </w:rPr>
        <w:t xml:space="preserve">teams </w:t>
      </w:r>
      <w:r w:rsidR="00326EE4">
        <w:rPr>
          <w:lang w:val="en"/>
        </w:rPr>
        <w:t>to achieve positive results is desirable</w:t>
      </w:r>
      <w:r w:rsidR="007F6EDE">
        <w:rPr>
          <w:lang w:val="en"/>
        </w:rPr>
        <w:t>.</w:t>
      </w:r>
    </w:p>
    <w:p w14:paraId="30059B6C" w14:textId="609603BC" w:rsidR="00CB16CD" w:rsidRDefault="001B190D" w:rsidP="00326EE4">
      <w:pPr>
        <w:pStyle w:val="ListParagraph"/>
        <w:numPr>
          <w:ilvl w:val="0"/>
          <w:numId w:val="8"/>
        </w:numPr>
        <w:shd w:val="clear" w:color="auto" w:fill="FFFFFF"/>
        <w:suppressAutoHyphens w:val="0"/>
        <w:spacing w:before="0" w:after="0" w:line="276" w:lineRule="auto"/>
        <w:rPr>
          <w:lang w:val="en"/>
        </w:rPr>
      </w:pPr>
      <w:r w:rsidRPr="001B190D">
        <w:t xml:space="preserve">Demonstrated experience with, or the ability to quickly learn, data and reporting tools including SAP Analytics Cloud, </w:t>
      </w:r>
      <w:proofErr w:type="spellStart"/>
      <w:r w:rsidRPr="001B190D">
        <w:t>PowerBI</w:t>
      </w:r>
      <w:proofErr w:type="spellEnd"/>
      <w:r w:rsidRPr="001B190D">
        <w:t xml:space="preserve"> and SQL</w:t>
      </w:r>
      <w:r w:rsidRPr="001B190D">
        <w:rPr>
          <w:lang w:val="en"/>
        </w:rPr>
        <w:t xml:space="preserve"> </w:t>
      </w:r>
      <w:r>
        <w:rPr>
          <w:lang w:val="en"/>
        </w:rPr>
        <w:t xml:space="preserve">Management Studio </w:t>
      </w:r>
      <w:r w:rsidR="00BD1DB8" w:rsidRPr="00BD1DB8">
        <w:rPr>
          <w:lang w:val="en"/>
        </w:rPr>
        <w:t>is desirable</w:t>
      </w:r>
      <w:r w:rsidR="007F6EDE" w:rsidRPr="00BD1DB8">
        <w:rPr>
          <w:lang w:val="en"/>
        </w:rPr>
        <w:t>.</w:t>
      </w:r>
    </w:p>
    <w:p w14:paraId="4725819B" w14:textId="552555F2" w:rsidR="001B190D" w:rsidRPr="00BD1DB8" w:rsidRDefault="001B190D" w:rsidP="00326EE4">
      <w:pPr>
        <w:pStyle w:val="ListParagraph"/>
        <w:numPr>
          <w:ilvl w:val="0"/>
          <w:numId w:val="8"/>
        </w:numPr>
        <w:shd w:val="clear" w:color="auto" w:fill="FFFFFF"/>
        <w:suppressAutoHyphens w:val="0"/>
        <w:spacing w:before="0" w:after="0" w:line="276" w:lineRule="auto"/>
        <w:rPr>
          <w:lang w:val="en"/>
        </w:rPr>
      </w:pPr>
      <w:r w:rsidRPr="001B190D">
        <w:t>Experience using Microsoft Excel, including strong mathematical and numeracy skills.</w:t>
      </w:r>
    </w:p>
    <w:p w14:paraId="7907FA12" w14:textId="77777777" w:rsidR="007F6EDE" w:rsidRPr="00E7772F" w:rsidRDefault="007F6EDE" w:rsidP="007F6EDE">
      <w:pPr>
        <w:pStyle w:val="ListParagraph"/>
        <w:numPr>
          <w:ilvl w:val="0"/>
          <w:numId w:val="8"/>
        </w:numPr>
        <w:shd w:val="clear" w:color="auto" w:fill="FFFFFF"/>
        <w:suppressAutoHyphens w:val="0"/>
        <w:spacing w:before="0" w:after="0" w:line="276" w:lineRule="auto"/>
        <w:rPr>
          <w:lang w:val="en"/>
        </w:rPr>
      </w:pPr>
      <w:r w:rsidRPr="00E7772F">
        <w:rPr>
          <w:lang w:val="en"/>
        </w:rPr>
        <w:t xml:space="preserve">Demonstrated ability </w:t>
      </w:r>
      <w:r>
        <w:rPr>
          <w:lang w:val="en"/>
        </w:rPr>
        <w:t>to deliver high quality outcomes on time.</w:t>
      </w:r>
    </w:p>
    <w:p w14:paraId="421183B1" w14:textId="77777777" w:rsidR="007F6EDE" w:rsidRDefault="007F6EDE" w:rsidP="6FF18110">
      <w:pPr>
        <w:pStyle w:val="ListParagraph"/>
        <w:numPr>
          <w:ilvl w:val="0"/>
          <w:numId w:val="8"/>
        </w:numPr>
        <w:shd w:val="clear" w:color="auto" w:fill="FFFFFF" w:themeFill="background1"/>
        <w:suppressAutoHyphens w:val="0"/>
        <w:spacing w:before="0" w:after="0" w:line="276" w:lineRule="auto"/>
        <w:rPr>
          <w:lang w:val="en-US"/>
        </w:rPr>
      </w:pPr>
      <w:r w:rsidRPr="6FF18110">
        <w:rPr>
          <w:lang w:val="en-US"/>
        </w:rPr>
        <w:t xml:space="preserve">Ability to understand and </w:t>
      </w:r>
      <w:proofErr w:type="spellStart"/>
      <w:r w:rsidRPr="6FF18110">
        <w:rPr>
          <w:lang w:val="en-US"/>
        </w:rPr>
        <w:t>analyse</w:t>
      </w:r>
      <w:proofErr w:type="spellEnd"/>
      <w:r w:rsidRPr="6FF18110">
        <w:rPr>
          <w:lang w:val="en-US"/>
        </w:rPr>
        <w:t xml:space="preserve"> problems and find solutions.</w:t>
      </w:r>
    </w:p>
    <w:p w14:paraId="34F60095" w14:textId="77777777" w:rsidR="007F6EDE" w:rsidRDefault="007F6EDE" w:rsidP="007F6EDE">
      <w:pPr>
        <w:pStyle w:val="ListParagraph"/>
        <w:numPr>
          <w:ilvl w:val="0"/>
          <w:numId w:val="8"/>
        </w:numPr>
        <w:shd w:val="clear" w:color="auto" w:fill="FFFFFF"/>
        <w:suppressAutoHyphens w:val="0"/>
        <w:spacing w:before="0" w:after="0" w:line="276" w:lineRule="auto"/>
        <w:rPr>
          <w:lang w:val="en"/>
        </w:rPr>
      </w:pPr>
      <w:r>
        <w:rPr>
          <w:lang w:val="en"/>
        </w:rPr>
        <w:t>Strong e</w:t>
      </w:r>
      <w:r w:rsidRPr="00E7772F">
        <w:rPr>
          <w:lang w:val="en"/>
        </w:rPr>
        <w:t>xperienc</w:t>
      </w:r>
      <w:r>
        <w:rPr>
          <w:lang w:val="en"/>
        </w:rPr>
        <w:t>e working in a team environment.</w:t>
      </w:r>
    </w:p>
    <w:p w14:paraId="588F5C01" w14:textId="60E6F173" w:rsidR="00A172DD" w:rsidRDefault="00A172DD" w:rsidP="00A172DD">
      <w:pPr>
        <w:pStyle w:val="ListParagraph"/>
        <w:shd w:val="clear" w:color="auto" w:fill="FFFFFF"/>
        <w:suppressAutoHyphens w:val="0"/>
        <w:spacing w:before="0" w:after="0" w:line="276" w:lineRule="auto"/>
        <w:ind w:left="360"/>
        <w:rPr>
          <w:lang w:val="en"/>
        </w:rPr>
      </w:pPr>
    </w:p>
    <w:p w14:paraId="7DE5D28D" w14:textId="2068D3E9" w:rsidR="003350E7" w:rsidRPr="00A172DD" w:rsidRDefault="003350E7" w:rsidP="00A172DD">
      <w:pPr>
        <w:shd w:val="clear" w:color="auto" w:fill="FFFFFF"/>
        <w:spacing w:after="0" w:line="276" w:lineRule="auto"/>
        <w:rPr>
          <w:lang w:val="en"/>
        </w:rPr>
      </w:pPr>
      <w:r w:rsidRPr="00A172DD">
        <w:rPr>
          <w:rFonts w:ascii="Arial" w:eastAsia="Segoe UI" w:hAnsi="Segoe UI" w:cs="Segoe UI"/>
          <w:color w:val="99CC66"/>
          <w:sz w:val="40"/>
        </w:rPr>
        <w:t xml:space="preserve">How to Apply  </w:t>
      </w:r>
    </w:p>
    <w:p w14:paraId="74CB69EC" w14:textId="5AB51248" w:rsidR="004B30DE" w:rsidRPr="00A048D2" w:rsidRDefault="00C47161" w:rsidP="004B30DE">
      <w:pPr>
        <w:pStyle w:val="Heading2"/>
        <w:rPr>
          <w:rFonts w:ascii="Calibri" w:hAnsi="Calibri" w:cs="Calibri"/>
          <w:b/>
          <w:color w:val="auto"/>
          <w:sz w:val="32"/>
          <w:szCs w:val="32"/>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1" behindDoc="0" locked="0" layoutInCell="1" allowOverlap="1" wp14:anchorId="14CE6859" wp14:editId="390AE818">
                <wp:simplePos x="0" y="0"/>
                <wp:positionH relativeFrom="margin">
                  <wp:align>center</wp:align>
                </wp:positionH>
                <wp:positionV relativeFrom="paragraph">
                  <wp:posOffset>74295</wp:posOffset>
                </wp:positionV>
                <wp:extent cx="6427470" cy="27305"/>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9374D" id="docshape14" o:spid="_x0000_s1026" style="position:absolute;margin-left:0;margin-top:5.85pt;width:506.1pt;height:2.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" fillcolor="#9c6" stroked="f">
                <w10:wrap anchorx="margin"/>
              </v:rect>
            </w:pict>
          </mc:Fallback>
        </mc:AlternateContent>
      </w:r>
      <w:r w:rsidR="004B30DE" w:rsidRPr="00A048D2">
        <w:rPr>
          <w:rFonts w:ascii="Calibri" w:hAnsi="Calibri" w:cs="Calibri"/>
          <w:b/>
          <w:color w:val="auto"/>
          <w:sz w:val="32"/>
          <w:szCs w:val="32"/>
        </w:rPr>
        <w:t>Application</w:t>
      </w:r>
    </w:p>
    <w:p w14:paraId="3AAB88EE" w14:textId="2F48C954" w:rsidR="004B30DE" w:rsidRPr="00C12FEA" w:rsidRDefault="004B30DE" w:rsidP="004B30DE">
      <w:pPr>
        <w:rPr>
          <w:rFonts w:ascii="Calibri" w:hAnsi="Calibri" w:cs="Calibri"/>
        </w:rPr>
      </w:pPr>
      <w:r w:rsidRPr="00A048D2">
        <w:rPr>
          <w:rFonts w:ascii="Calibri" w:hAnsi="Calibri" w:cs="Calibri"/>
        </w:rPr>
        <w:t xml:space="preserve">You are required to provide a </w:t>
      </w:r>
      <w:r w:rsidRPr="00A048D2">
        <w:rPr>
          <w:rFonts w:ascii="Calibri" w:hAnsi="Calibri" w:cs="Calibri"/>
          <w:b/>
        </w:rPr>
        <w:t>one-page pitch</w:t>
      </w:r>
      <w:r w:rsidR="004A2127">
        <w:rPr>
          <w:rFonts w:ascii="Calibri" w:hAnsi="Calibri" w:cs="Calibri"/>
          <w:b/>
        </w:rPr>
        <w:t xml:space="preserve"> </w:t>
      </w:r>
      <w:r w:rsidR="004A2127">
        <w:rPr>
          <w:rFonts w:ascii="Calibri" w:hAnsi="Calibri" w:cs="Calibri"/>
        </w:rPr>
        <w:t>(minimum 10pt font and 1cm margins)</w:t>
      </w:r>
      <w:r w:rsidRPr="00A048D2">
        <w:rPr>
          <w:rFonts w:ascii="Calibri" w:hAnsi="Calibri" w:cs="Calibri"/>
          <w:b/>
        </w:rPr>
        <w:t>,</w:t>
      </w:r>
      <w:r w:rsidRPr="00A048D2">
        <w:rPr>
          <w:rFonts w:ascii="Calibri" w:hAnsi="Calibri" w:cs="Calibri"/>
        </w:rPr>
        <w:t xml:space="preserve"> </w:t>
      </w:r>
      <w:r w:rsidRPr="00A048D2">
        <w:rPr>
          <w:rFonts w:ascii="Calibri" w:hAnsi="Calibri" w:cs="Calibri"/>
          <w:b/>
        </w:rPr>
        <w:t xml:space="preserve">and a resume of no more than three (3) </w:t>
      </w:r>
      <w:r w:rsidR="006D4801" w:rsidRPr="00A048D2">
        <w:rPr>
          <w:rFonts w:ascii="Calibri" w:hAnsi="Calibri" w:cs="Calibri"/>
          <w:b/>
        </w:rPr>
        <w:t>pages</w:t>
      </w:r>
      <w:r w:rsidR="006D4801" w:rsidRPr="00A048D2">
        <w:rPr>
          <w:rFonts w:ascii="Calibri" w:hAnsi="Calibri" w:cs="Calibri"/>
        </w:rPr>
        <w:t xml:space="preserve"> </w:t>
      </w:r>
      <w:r w:rsidR="006D4801">
        <w:rPr>
          <w:rFonts w:ascii="Calibri" w:hAnsi="Calibri" w:cs="Calibri"/>
        </w:rPr>
        <w:t>demonstrating</w:t>
      </w:r>
      <w:r w:rsidRPr="00A048D2">
        <w:rPr>
          <w:rFonts w:ascii="Calibri" w:hAnsi="Calibri" w:cs="Calibri"/>
        </w:rPr>
        <w:t xml:space="preserve"> how your skills and </w:t>
      </w:r>
      <w:r w:rsidR="00AB0F0A">
        <w:rPr>
          <w:rFonts w:ascii="Calibri" w:hAnsi="Calibri" w:cs="Calibri"/>
        </w:rPr>
        <w:t xml:space="preserve">capabilities </w:t>
      </w:r>
      <w:r w:rsidRPr="00A048D2">
        <w:rPr>
          <w:rFonts w:ascii="Calibri" w:hAnsi="Calibri" w:cs="Calibri"/>
        </w:rPr>
        <w:t xml:space="preserve">match </w:t>
      </w:r>
      <w:r w:rsidRPr="00C12FEA">
        <w:rPr>
          <w:rFonts w:ascii="Calibri" w:hAnsi="Calibri" w:cs="Calibri"/>
        </w:rPr>
        <w:t xml:space="preserve">the </w:t>
      </w:r>
      <w:r w:rsidR="0056114C" w:rsidRPr="00C12FEA">
        <w:rPr>
          <w:rFonts w:ascii="Calibri" w:hAnsi="Calibri" w:cs="Calibri"/>
        </w:rPr>
        <w:t>duties and responsibilities</w:t>
      </w:r>
      <w:r w:rsidRPr="00C12FEA">
        <w:rPr>
          <w:rFonts w:ascii="Calibri" w:hAnsi="Calibri" w:cs="Calibri"/>
        </w:rPr>
        <w:t>.</w:t>
      </w:r>
    </w:p>
    <w:p w14:paraId="201DDE12" w14:textId="77777777" w:rsidR="00DC0F4E" w:rsidRPr="0057476F" w:rsidRDefault="00DC0F4E" w:rsidP="00DC0F4E">
      <w:pPr>
        <w:rPr>
          <w:rFonts w:ascii="Calibri" w:hAnsi="Calibri" w:cs="Calibri"/>
          <w:i/>
          <w:color w:val="FF0000"/>
        </w:rPr>
      </w:pPr>
      <w:r w:rsidRPr="00A048D2">
        <w:rPr>
          <w:rFonts w:ascii="Calibri" w:hAnsi="Calibri" w:cs="Calibri"/>
        </w:rPr>
        <w:t xml:space="preserve">You will be assessed against the responsibilities and </w:t>
      </w:r>
      <w:r>
        <w:rPr>
          <w:rFonts w:ascii="Calibri" w:hAnsi="Calibri" w:cs="Calibri"/>
        </w:rPr>
        <w:t xml:space="preserve">capabilities (and </w:t>
      </w:r>
      <w:r w:rsidRPr="00A048D2">
        <w:rPr>
          <w:rFonts w:ascii="Calibri" w:hAnsi="Calibri" w:cs="Calibri"/>
        </w:rPr>
        <w:t>qualifications</w:t>
      </w:r>
      <w:r>
        <w:rPr>
          <w:rFonts w:ascii="Calibri" w:hAnsi="Calibri" w:cs="Calibri"/>
        </w:rPr>
        <w:t xml:space="preserve"> </w:t>
      </w:r>
      <w:r w:rsidRPr="00A048D2">
        <w:rPr>
          <w:rFonts w:ascii="Calibri" w:hAnsi="Calibri" w:cs="Calibri"/>
        </w:rPr>
        <w:t xml:space="preserve">if </w:t>
      </w:r>
      <w:r>
        <w:rPr>
          <w:rFonts w:ascii="Calibri" w:hAnsi="Calibri" w:cs="Calibri"/>
        </w:rPr>
        <w:t>required</w:t>
      </w:r>
      <w:r w:rsidRPr="00A048D2">
        <w:rPr>
          <w:rFonts w:ascii="Calibri" w:hAnsi="Calibri" w:cs="Calibri"/>
        </w:rPr>
        <w:t>)</w:t>
      </w:r>
      <w:r>
        <w:rPr>
          <w:rFonts w:ascii="Calibri" w:hAnsi="Calibri" w:cs="Calibri"/>
        </w:rPr>
        <w:t xml:space="preserve"> for the role, </w:t>
      </w:r>
      <w:r w:rsidRPr="00A048D2">
        <w:rPr>
          <w:rFonts w:ascii="Calibri" w:hAnsi="Calibri" w:cs="Calibri"/>
        </w:rPr>
        <w:t>the APS Cod</w:t>
      </w:r>
      <w:r>
        <w:rPr>
          <w:rFonts w:ascii="Calibri" w:hAnsi="Calibri" w:cs="Calibri"/>
        </w:rPr>
        <w:t xml:space="preserve">e of Conduct and the APS Values. </w:t>
      </w:r>
    </w:p>
    <w:p w14:paraId="52FDC969" w14:textId="77777777" w:rsidR="00DC0F4E" w:rsidRPr="00A048D2" w:rsidRDefault="00DC0F4E" w:rsidP="00DC0F4E">
      <w:pPr>
        <w:rPr>
          <w:rFonts w:ascii="Calibri" w:hAnsi="Calibri" w:cs="Calibri"/>
        </w:rPr>
      </w:pPr>
      <w:r>
        <w:rPr>
          <w:rFonts w:ascii="Calibri" w:hAnsi="Calibri" w:cs="Calibri"/>
        </w:rPr>
        <w:t xml:space="preserve">The APS Code of Conduct and the APS Values can be found on the </w:t>
      </w:r>
      <w:r>
        <w:t xml:space="preserve">Australian Public Service Commission website </w:t>
      </w:r>
      <w:hyperlink r:id="rId15" w:history="1">
        <w:r w:rsidRPr="00097472">
          <w:rPr>
            <w:rStyle w:val="Hyperlink"/>
            <w:rFonts w:cstheme="minorBidi"/>
          </w:rPr>
          <w:t>here</w:t>
        </w:r>
      </w:hyperlink>
      <w:r>
        <w:t>.</w:t>
      </w:r>
    </w:p>
    <w:p w14:paraId="6D249553" w14:textId="77777777" w:rsidR="00DC0F4E" w:rsidRPr="00A048D2" w:rsidRDefault="00DC0F4E" w:rsidP="00DC0F4E">
      <w:pPr>
        <w:rPr>
          <w:rFonts w:ascii="Calibri" w:hAnsi="Calibri" w:cs="Calibri"/>
        </w:rPr>
      </w:pPr>
      <w:r w:rsidRPr="00A048D2">
        <w:rPr>
          <w:rFonts w:ascii="Calibri" w:hAnsi="Calibri" w:cs="Calibri"/>
        </w:rPr>
        <w:t>Written referee reports may be requested if you are shortlisted to interview stage.</w:t>
      </w:r>
    </w:p>
    <w:p w14:paraId="7398625B" w14:textId="77777777" w:rsidR="004B30DE" w:rsidRPr="00A048D2" w:rsidRDefault="004B30DE" w:rsidP="004B30DE">
      <w:pPr>
        <w:pStyle w:val="Heading2"/>
        <w:rPr>
          <w:rFonts w:ascii="Calibri" w:hAnsi="Calibri" w:cs="Calibri"/>
          <w:b/>
          <w:color w:val="auto"/>
          <w:sz w:val="32"/>
          <w:szCs w:val="32"/>
        </w:rPr>
      </w:pPr>
      <w:r w:rsidRPr="00A048D2">
        <w:rPr>
          <w:rFonts w:ascii="Calibri" w:hAnsi="Calibri" w:cs="Calibri"/>
          <w:b/>
          <w:color w:val="auto"/>
          <w:sz w:val="32"/>
          <w:szCs w:val="32"/>
        </w:rPr>
        <w:t>Submission</w:t>
      </w:r>
    </w:p>
    <w:p w14:paraId="5EB7DEB9" w14:textId="2412F898" w:rsidR="00DC0F4E" w:rsidRPr="00A048D2" w:rsidRDefault="00DC0F4E" w:rsidP="00DC0F4E">
      <w:pPr>
        <w:rPr>
          <w:rFonts w:ascii="Calibri" w:hAnsi="Calibri" w:cs="Calibri"/>
        </w:rPr>
      </w:pPr>
      <w:r w:rsidRPr="00A048D2">
        <w:rPr>
          <w:rFonts w:ascii="Calibri" w:hAnsi="Calibri" w:cs="Calibri"/>
        </w:rPr>
        <w:t>You are required to complete a</w:t>
      </w:r>
      <w:hyperlink r:id="rId16" w:history="1">
        <w:r w:rsidRPr="008F6007">
          <w:rPr>
            <w:rStyle w:val="Hyperlink"/>
            <w:rFonts w:ascii="Calibri" w:hAnsi="Calibri" w:cs="Calibri"/>
          </w:rPr>
          <w:t xml:space="preserve"> Personal Particulars</w:t>
        </w:r>
      </w:hyperlink>
      <w:r w:rsidRPr="00A048D2">
        <w:rPr>
          <w:rFonts w:ascii="Calibri" w:hAnsi="Calibri" w:cs="Calibri"/>
        </w:rPr>
        <w:t xml:space="preserve"> Form and forward this, along with your one-page pitch and resume to: </w:t>
      </w:r>
      <w:hyperlink r:id="rId17" w:history="1">
        <w:r w:rsidRPr="00A048D2">
          <w:rPr>
            <w:rStyle w:val="Hyperlink"/>
            <w:rFonts w:ascii="Calibri" w:hAnsi="Calibri" w:cs="Calibri"/>
          </w:rPr>
          <w:t>IPEARecruit@ipea.gov.au</w:t>
        </w:r>
      </w:hyperlink>
    </w:p>
    <w:p w14:paraId="4EE84B07" w14:textId="77777777" w:rsidR="00DC0F4E" w:rsidRPr="00A048D2" w:rsidRDefault="00DC0F4E" w:rsidP="00DC0F4E">
      <w:pPr>
        <w:rPr>
          <w:rFonts w:ascii="Calibri" w:hAnsi="Calibri" w:cs="Calibri"/>
        </w:rPr>
      </w:pPr>
      <w:r w:rsidRPr="00A048D2">
        <w:rPr>
          <w:rFonts w:ascii="Calibri" w:hAnsi="Calibri" w:cs="Calibri"/>
        </w:rPr>
        <w:t>Please ensure you include the contact details of two referees as part of your Personal Particulars Form.</w:t>
      </w:r>
    </w:p>
    <w:p w14:paraId="409333FE" w14:textId="1878A033" w:rsidR="00DC0F4E" w:rsidRPr="00A048D2" w:rsidRDefault="00DC0F4E" w:rsidP="00DC0F4E">
      <w:pPr>
        <w:rPr>
          <w:rFonts w:ascii="Calibri" w:hAnsi="Calibri" w:cs="Calibri"/>
        </w:rPr>
      </w:pPr>
      <w:r w:rsidRPr="00A048D2">
        <w:rPr>
          <w:rFonts w:ascii="Calibri" w:hAnsi="Calibri" w:cs="Calibri"/>
        </w:rPr>
        <w:t>If you have trouble submit</w:t>
      </w:r>
      <w:r>
        <w:rPr>
          <w:rFonts w:ascii="Calibri" w:hAnsi="Calibri" w:cs="Calibri"/>
        </w:rPr>
        <w:t xml:space="preserve">ting </w:t>
      </w:r>
      <w:r w:rsidRPr="00A048D2">
        <w:rPr>
          <w:rFonts w:ascii="Calibri" w:hAnsi="Calibri" w:cs="Calibri"/>
        </w:rPr>
        <w:t xml:space="preserve">your application, please contact the IPEA Recruitment Team at: </w:t>
      </w:r>
      <w:hyperlink r:id="rId18" w:history="1">
        <w:r>
          <w:rPr>
            <w:rStyle w:val="Hyperlink"/>
            <w:rFonts w:ascii="Calibri" w:hAnsi="Calibri" w:cs="Calibri"/>
          </w:rPr>
          <w:t>IPEARecruit@ipea.gov.au</w:t>
        </w:r>
      </w:hyperlink>
      <w:r w:rsidRPr="00A048D2">
        <w:rPr>
          <w:rFonts w:ascii="Calibri" w:hAnsi="Calibri" w:cs="Calibri"/>
        </w:rPr>
        <w:t xml:space="preserve"> or on (02) 6215 </w:t>
      </w:r>
      <w:r w:rsidR="006D019A">
        <w:rPr>
          <w:rFonts w:ascii="Calibri" w:hAnsi="Calibri" w:cs="Calibri"/>
        </w:rPr>
        <w:t>3</w:t>
      </w:r>
      <w:r w:rsidR="004A61B7">
        <w:rPr>
          <w:rFonts w:ascii="Calibri" w:hAnsi="Calibri" w:cs="Calibri"/>
        </w:rPr>
        <w:t>470</w:t>
      </w:r>
      <w:r w:rsidRPr="00A048D2">
        <w:rPr>
          <w:rFonts w:ascii="Calibri" w:hAnsi="Calibri" w:cs="Calibri"/>
        </w:rPr>
        <w:t>.</w:t>
      </w:r>
    </w:p>
    <w:p w14:paraId="6F67A4F7" w14:textId="66B23C15" w:rsidR="004B30DE" w:rsidRPr="00A048D2" w:rsidRDefault="004B30DE" w:rsidP="00DC0F4E">
      <w:pPr>
        <w:rPr>
          <w:rFonts w:ascii="Calibri" w:hAnsi="Calibri" w:cs="Calibri"/>
        </w:rPr>
      </w:pPr>
    </w:p>
    <w:sectPr w:rsidR="004B30DE" w:rsidRPr="00A048D2" w:rsidSect="00A54FF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6A51" w14:textId="77777777" w:rsidR="00D31A91" w:rsidRDefault="00D31A91" w:rsidP="00366E5D">
      <w:pPr>
        <w:spacing w:after="0" w:line="240" w:lineRule="auto"/>
      </w:pPr>
      <w:r>
        <w:separator/>
      </w:r>
    </w:p>
  </w:endnote>
  <w:endnote w:type="continuationSeparator" w:id="0">
    <w:p w14:paraId="197A6DDB" w14:textId="77777777" w:rsidR="00D31A91" w:rsidRDefault="00D31A91" w:rsidP="00366E5D">
      <w:pPr>
        <w:spacing w:after="0" w:line="240" w:lineRule="auto"/>
      </w:pPr>
      <w:r>
        <w:continuationSeparator/>
      </w:r>
    </w:p>
  </w:endnote>
  <w:endnote w:type="continuationNotice" w:id="1">
    <w:p w14:paraId="7671C876" w14:textId="77777777" w:rsidR="00D31A91" w:rsidRDefault="00D31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0FA0" w14:textId="77777777" w:rsidR="000B171F" w:rsidRDefault="000B1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187669"/>
      <w:docPartObj>
        <w:docPartGallery w:val="Page Numbers (Bottom of Page)"/>
        <w:docPartUnique/>
      </w:docPartObj>
    </w:sdtPr>
    <w:sdtEndPr/>
    <w:sdtContent>
      <w:p w14:paraId="5171230B" w14:textId="0CE39C02" w:rsidR="00D178B0" w:rsidRDefault="00492B41">
        <w:pPr>
          <w:pStyle w:val="Footer"/>
          <w:jc w:val="right"/>
        </w:pPr>
        <w:r>
          <w:rPr>
            <w:rFonts w:ascii="Arial" w:hAnsi="Arial" w:cs="Arial"/>
            <w:noProof/>
            <w:szCs w:val="24"/>
            <w:lang w:eastAsia="en-AU"/>
          </w:rPr>
          <w:drawing>
            <wp:inline distT="0" distB="0" distL="0" distR="0" wp14:anchorId="01243401" wp14:editId="64EBAF9A">
              <wp:extent cx="5731510" cy="45720"/>
              <wp:effectExtent l="0" t="0" r="2540" b="0"/>
              <wp:docPr id="4" name="Picture 4"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flipV="1">
                        <a:off x="0" y="0"/>
                        <a:ext cx="5731510" cy="45720"/>
                      </a:xfrm>
                      <a:prstGeom prst="rect">
                        <a:avLst/>
                      </a:prstGeom>
                      <a:noFill/>
                      <a:ln>
                        <a:noFill/>
                      </a:ln>
                    </pic:spPr>
                  </pic:pic>
                </a:graphicData>
              </a:graphic>
            </wp:inline>
          </w:drawing>
        </w:r>
        <w:r w:rsidR="00D178B0">
          <w:t xml:space="preserve">Page | </w:t>
        </w:r>
        <w:r w:rsidR="00D178B0">
          <w:fldChar w:fldCharType="begin"/>
        </w:r>
        <w:r w:rsidR="00D178B0">
          <w:instrText xml:space="preserve"> PAGE   \* MERGEFORMAT </w:instrText>
        </w:r>
        <w:r w:rsidR="00D178B0">
          <w:fldChar w:fldCharType="separate"/>
        </w:r>
        <w:r w:rsidR="0016126B">
          <w:rPr>
            <w:noProof/>
          </w:rPr>
          <w:t>5</w:t>
        </w:r>
        <w:r w:rsidR="00D178B0">
          <w:rPr>
            <w:noProof/>
          </w:rPr>
          <w:fldChar w:fldCharType="end"/>
        </w:r>
        <w:r w:rsidR="00D178B0">
          <w:t xml:space="preserve"> </w:t>
        </w:r>
      </w:p>
    </w:sdtContent>
  </w:sdt>
  <w:p w14:paraId="7C5A42AC" w14:textId="77777777" w:rsidR="00D178B0" w:rsidRDefault="00D17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2A75" w14:textId="77777777" w:rsidR="000B171F" w:rsidRDefault="000B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06A2" w14:textId="77777777" w:rsidR="00D31A91" w:rsidRDefault="00D31A91" w:rsidP="00366E5D">
      <w:pPr>
        <w:spacing w:after="0" w:line="240" w:lineRule="auto"/>
      </w:pPr>
      <w:r>
        <w:separator/>
      </w:r>
    </w:p>
  </w:footnote>
  <w:footnote w:type="continuationSeparator" w:id="0">
    <w:p w14:paraId="387772F2" w14:textId="77777777" w:rsidR="00D31A91" w:rsidRDefault="00D31A91" w:rsidP="00366E5D">
      <w:pPr>
        <w:spacing w:after="0" w:line="240" w:lineRule="auto"/>
      </w:pPr>
      <w:r>
        <w:continuationSeparator/>
      </w:r>
    </w:p>
  </w:footnote>
  <w:footnote w:type="continuationNotice" w:id="1">
    <w:p w14:paraId="5698876F" w14:textId="77777777" w:rsidR="00D31A91" w:rsidRDefault="00D31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91DB" w14:textId="77777777" w:rsidR="000B171F" w:rsidRDefault="000B1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E0B6" w14:textId="77777777" w:rsidR="00366E5D" w:rsidRDefault="005E58DB" w:rsidP="00A4728C">
    <w:pPr>
      <w:pStyle w:val="Header"/>
      <w:jc w:val="center"/>
      <w:rPr>
        <w:rStyle w:val="Classification"/>
      </w:rPr>
    </w:pPr>
    <w:r>
      <w:rPr>
        <w:rStyle w:val="Classification"/>
      </w:rPr>
      <w:t>UNCLAsSIFIED</w:t>
    </w:r>
  </w:p>
  <w:p w14:paraId="6BC89C5A" w14:textId="77777777" w:rsidR="00366E5D" w:rsidRDefault="00366E5D" w:rsidP="00366E5D">
    <w:pPr>
      <w:pStyle w:val="Header"/>
    </w:pPr>
  </w:p>
  <w:p w14:paraId="0A231AD1" w14:textId="77777777" w:rsidR="00366E5D" w:rsidRDefault="00D178B0">
    <w:pPr>
      <w:pStyle w:val="Header"/>
    </w:pPr>
    <w:r>
      <w:tab/>
    </w:r>
    <w:r>
      <w:tab/>
      <w:t xml:space="preserve">     Independent Parliamentary Expenses Authority</w:t>
    </w:r>
  </w:p>
  <w:p w14:paraId="7FC8699C" w14:textId="77777777" w:rsidR="00D178B0" w:rsidRDefault="00D178B0">
    <w:pPr>
      <w:pStyle w:val="Header"/>
    </w:pPr>
    <w:r>
      <w:tab/>
    </w:r>
    <w:r w:rsidR="00A4728C">
      <w:tab/>
    </w:r>
    <w:r w:rsidR="00B37525">
      <w:t>Candidate Information Pack</w:t>
    </w:r>
    <w:r>
      <w:t xml:space="preserve"> </w:t>
    </w:r>
  </w:p>
  <w:p w14:paraId="468893E3" w14:textId="77777777" w:rsidR="005E58DB" w:rsidRDefault="005E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BFE9" w14:textId="77777777" w:rsidR="00A4728C" w:rsidRDefault="00A4728C" w:rsidP="00A4728C">
    <w:pPr>
      <w:pStyle w:val="Header"/>
      <w:jc w:val="center"/>
    </w:pPr>
    <w:r>
      <w:rPr>
        <w:rStyle w:val="Classification"/>
        <w:noProof/>
        <w:lang w:eastAsia="en-AU"/>
      </w:rPr>
      <w:drawing>
        <wp:anchor distT="0" distB="0" distL="114300" distR="114300" simplePos="0" relativeHeight="251658240" behindDoc="1" locked="0" layoutInCell="1" allowOverlap="1" wp14:anchorId="40BC8B5A" wp14:editId="1C3AC9EC">
          <wp:simplePos x="0" y="0"/>
          <wp:positionH relativeFrom="margin">
            <wp:posOffset>-334501</wp:posOffset>
          </wp:positionH>
          <wp:positionV relativeFrom="paragraph">
            <wp:posOffset>243148</wp:posOffset>
          </wp:positionV>
          <wp:extent cx="2819400" cy="1107621"/>
          <wp:effectExtent l="0" t="0" r="0" b="0"/>
          <wp:wrapTight wrapText="bothSides">
            <wp:wrapPolygon edited="0">
              <wp:start x="0" y="0"/>
              <wp:lineTo x="0" y="21179"/>
              <wp:lineTo x="21454" y="21179"/>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1107621"/>
                  </a:xfrm>
                  <a:prstGeom prst="rect">
                    <a:avLst/>
                  </a:prstGeom>
                  <a:noFill/>
                  <a:ln>
                    <a:noFill/>
                  </a:ln>
                </pic:spPr>
              </pic:pic>
            </a:graphicData>
          </a:graphic>
        </wp:anchor>
      </w:drawing>
    </w:r>
    <w:r>
      <w:rPr>
        <w:rStyle w:val="Classification"/>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9CD"/>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2E6109"/>
    <w:multiLevelType w:val="hybridMultilevel"/>
    <w:tmpl w:val="CA9096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E82559F"/>
    <w:multiLevelType w:val="multilevel"/>
    <w:tmpl w:val="10C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7083B"/>
    <w:multiLevelType w:val="hybridMultilevel"/>
    <w:tmpl w:val="C93A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F6AC7"/>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591A1D"/>
    <w:multiLevelType w:val="multilevel"/>
    <w:tmpl w:val="EDC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E5937"/>
    <w:multiLevelType w:val="hybridMultilevel"/>
    <w:tmpl w:val="B8727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D7367"/>
    <w:multiLevelType w:val="multilevel"/>
    <w:tmpl w:val="0152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66D79"/>
    <w:multiLevelType w:val="hybridMultilevel"/>
    <w:tmpl w:val="2362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46716E"/>
    <w:multiLevelType w:val="multilevel"/>
    <w:tmpl w:val="930E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45390"/>
    <w:multiLevelType w:val="hybridMultilevel"/>
    <w:tmpl w:val="77963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44E4D87"/>
    <w:multiLevelType w:val="multilevel"/>
    <w:tmpl w:val="CDA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75597C"/>
    <w:multiLevelType w:val="multilevel"/>
    <w:tmpl w:val="5698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1D6050"/>
    <w:multiLevelType w:val="multilevel"/>
    <w:tmpl w:val="52B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633168"/>
    <w:multiLevelType w:val="multilevel"/>
    <w:tmpl w:val="2482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3395E"/>
    <w:multiLevelType w:val="hybridMultilevel"/>
    <w:tmpl w:val="BC5CBC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15846F8"/>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AD0772"/>
    <w:multiLevelType w:val="multilevel"/>
    <w:tmpl w:val="90A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B92429"/>
    <w:multiLevelType w:val="hybridMultilevel"/>
    <w:tmpl w:val="E3EA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E95019"/>
    <w:multiLevelType w:val="multilevel"/>
    <w:tmpl w:val="29A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94610B"/>
    <w:multiLevelType w:val="hybridMultilevel"/>
    <w:tmpl w:val="04E66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B26126"/>
    <w:multiLevelType w:val="multilevel"/>
    <w:tmpl w:val="6E2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785591">
    <w:abstractNumId w:val="8"/>
  </w:num>
  <w:num w:numId="2" w16cid:durableId="205915755">
    <w:abstractNumId w:val="6"/>
  </w:num>
  <w:num w:numId="3" w16cid:durableId="27221926">
    <w:abstractNumId w:val="18"/>
  </w:num>
  <w:num w:numId="4" w16cid:durableId="1782022061">
    <w:abstractNumId w:val="10"/>
  </w:num>
  <w:num w:numId="5" w16cid:durableId="1679501322">
    <w:abstractNumId w:val="3"/>
  </w:num>
  <w:num w:numId="6" w16cid:durableId="1716157137">
    <w:abstractNumId w:val="0"/>
  </w:num>
  <w:num w:numId="7" w16cid:durableId="929578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812754">
    <w:abstractNumId w:val="20"/>
  </w:num>
  <w:num w:numId="9" w16cid:durableId="1462840309">
    <w:abstractNumId w:val="4"/>
  </w:num>
  <w:num w:numId="10" w16cid:durableId="2136559667">
    <w:abstractNumId w:val="1"/>
  </w:num>
  <w:num w:numId="11" w16cid:durableId="214002955">
    <w:abstractNumId w:val="15"/>
  </w:num>
  <w:num w:numId="12" w16cid:durableId="1258095656">
    <w:abstractNumId w:val="13"/>
  </w:num>
  <w:num w:numId="13" w16cid:durableId="862672566">
    <w:abstractNumId w:val="21"/>
  </w:num>
  <w:num w:numId="14" w16cid:durableId="735474334">
    <w:abstractNumId w:val="14"/>
  </w:num>
  <w:num w:numId="15" w16cid:durableId="791940490">
    <w:abstractNumId w:val="19"/>
  </w:num>
  <w:num w:numId="16" w16cid:durableId="1634217652">
    <w:abstractNumId w:val="17"/>
  </w:num>
  <w:num w:numId="17" w16cid:durableId="1286890830">
    <w:abstractNumId w:val="7"/>
  </w:num>
  <w:num w:numId="18" w16cid:durableId="1430079223">
    <w:abstractNumId w:val="2"/>
  </w:num>
  <w:num w:numId="19" w16cid:durableId="1424111602">
    <w:abstractNumId w:val="5"/>
  </w:num>
  <w:num w:numId="20" w16cid:durableId="1531138000">
    <w:abstractNumId w:val="9"/>
  </w:num>
  <w:num w:numId="21" w16cid:durableId="363600366">
    <w:abstractNumId w:val="11"/>
  </w:num>
  <w:num w:numId="22" w16cid:durableId="1688944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B0"/>
    <w:rsid w:val="00013889"/>
    <w:rsid w:val="00052107"/>
    <w:rsid w:val="00064F26"/>
    <w:rsid w:val="00073A1C"/>
    <w:rsid w:val="00073C8A"/>
    <w:rsid w:val="00080654"/>
    <w:rsid w:val="0008400E"/>
    <w:rsid w:val="00090485"/>
    <w:rsid w:val="000920B3"/>
    <w:rsid w:val="00093571"/>
    <w:rsid w:val="00097472"/>
    <w:rsid w:val="000A71D7"/>
    <w:rsid w:val="000B171F"/>
    <w:rsid w:val="000C5895"/>
    <w:rsid w:val="000F65D3"/>
    <w:rsid w:val="001118AC"/>
    <w:rsid w:val="0012636F"/>
    <w:rsid w:val="00136486"/>
    <w:rsid w:val="00147C4D"/>
    <w:rsid w:val="00153490"/>
    <w:rsid w:val="0016126B"/>
    <w:rsid w:val="001A6515"/>
    <w:rsid w:val="001B190D"/>
    <w:rsid w:val="001B48CE"/>
    <w:rsid w:val="001D29ED"/>
    <w:rsid w:val="001E56F1"/>
    <w:rsid w:val="00205370"/>
    <w:rsid w:val="0021334A"/>
    <w:rsid w:val="00231967"/>
    <w:rsid w:val="00257FB0"/>
    <w:rsid w:val="002C58F7"/>
    <w:rsid w:val="002D6B9B"/>
    <w:rsid w:val="002F3C8B"/>
    <w:rsid w:val="002F47B2"/>
    <w:rsid w:val="00321C7F"/>
    <w:rsid w:val="00326EE4"/>
    <w:rsid w:val="003350E7"/>
    <w:rsid w:val="00364293"/>
    <w:rsid w:val="00366E5D"/>
    <w:rsid w:val="00382959"/>
    <w:rsid w:val="003A01EA"/>
    <w:rsid w:val="003A3250"/>
    <w:rsid w:val="003B1DEB"/>
    <w:rsid w:val="003B6587"/>
    <w:rsid w:val="003C45C6"/>
    <w:rsid w:val="003D2ABD"/>
    <w:rsid w:val="003E0A68"/>
    <w:rsid w:val="00404AA3"/>
    <w:rsid w:val="00440E4E"/>
    <w:rsid w:val="00441323"/>
    <w:rsid w:val="00445DB2"/>
    <w:rsid w:val="00457F0A"/>
    <w:rsid w:val="00470F42"/>
    <w:rsid w:val="00475E03"/>
    <w:rsid w:val="0048111A"/>
    <w:rsid w:val="00485920"/>
    <w:rsid w:val="00492B41"/>
    <w:rsid w:val="004A0449"/>
    <w:rsid w:val="004A2127"/>
    <w:rsid w:val="004A43CE"/>
    <w:rsid w:val="004A457F"/>
    <w:rsid w:val="004A61B7"/>
    <w:rsid w:val="004B30DE"/>
    <w:rsid w:val="004B3A10"/>
    <w:rsid w:val="00504358"/>
    <w:rsid w:val="0051763D"/>
    <w:rsid w:val="005236CB"/>
    <w:rsid w:val="00524A80"/>
    <w:rsid w:val="005443AF"/>
    <w:rsid w:val="00556C0E"/>
    <w:rsid w:val="0056114C"/>
    <w:rsid w:val="0057476F"/>
    <w:rsid w:val="00576D87"/>
    <w:rsid w:val="00582B24"/>
    <w:rsid w:val="00584D17"/>
    <w:rsid w:val="005D0572"/>
    <w:rsid w:val="005D56FE"/>
    <w:rsid w:val="005E58DB"/>
    <w:rsid w:val="005F420B"/>
    <w:rsid w:val="00610BDB"/>
    <w:rsid w:val="00626ED0"/>
    <w:rsid w:val="00630061"/>
    <w:rsid w:val="006570C7"/>
    <w:rsid w:val="00672876"/>
    <w:rsid w:val="0068081F"/>
    <w:rsid w:val="00695605"/>
    <w:rsid w:val="006958F8"/>
    <w:rsid w:val="006A1EED"/>
    <w:rsid w:val="006B5154"/>
    <w:rsid w:val="006C5BAF"/>
    <w:rsid w:val="006C79B6"/>
    <w:rsid w:val="006D019A"/>
    <w:rsid w:val="006D4801"/>
    <w:rsid w:val="00702E5D"/>
    <w:rsid w:val="00713A0B"/>
    <w:rsid w:val="0072087F"/>
    <w:rsid w:val="00723A6C"/>
    <w:rsid w:val="00736E6D"/>
    <w:rsid w:val="00740BDD"/>
    <w:rsid w:val="00743534"/>
    <w:rsid w:val="00743D66"/>
    <w:rsid w:val="007522D7"/>
    <w:rsid w:val="00755B53"/>
    <w:rsid w:val="00764E7D"/>
    <w:rsid w:val="00777BCB"/>
    <w:rsid w:val="007853E8"/>
    <w:rsid w:val="00793011"/>
    <w:rsid w:val="007D62F7"/>
    <w:rsid w:val="007E1C6A"/>
    <w:rsid w:val="007E367A"/>
    <w:rsid w:val="007E3FCC"/>
    <w:rsid w:val="007E7015"/>
    <w:rsid w:val="007F6EDE"/>
    <w:rsid w:val="0080181E"/>
    <w:rsid w:val="00803B90"/>
    <w:rsid w:val="00844382"/>
    <w:rsid w:val="00857E0A"/>
    <w:rsid w:val="008702D6"/>
    <w:rsid w:val="008774A5"/>
    <w:rsid w:val="008776D0"/>
    <w:rsid w:val="008B421B"/>
    <w:rsid w:val="008C5B42"/>
    <w:rsid w:val="008F6007"/>
    <w:rsid w:val="00900BD3"/>
    <w:rsid w:val="00904147"/>
    <w:rsid w:val="0093327A"/>
    <w:rsid w:val="00946DC8"/>
    <w:rsid w:val="00964437"/>
    <w:rsid w:val="00984874"/>
    <w:rsid w:val="00994B86"/>
    <w:rsid w:val="009B379E"/>
    <w:rsid w:val="009B498F"/>
    <w:rsid w:val="009C58E5"/>
    <w:rsid w:val="009D6757"/>
    <w:rsid w:val="00A024B0"/>
    <w:rsid w:val="00A024B6"/>
    <w:rsid w:val="00A048D2"/>
    <w:rsid w:val="00A052ED"/>
    <w:rsid w:val="00A172DD"/>
    <w:rsid w:val="00A263B6"/>
    <w:rsid w:val="00A465A6"/>
    <w:rsid w:val="00A4728C"/>
    <w:rsid w:val="00A54FF8"/>
    <w:rsid w:val="00AB0F0A"/>
    <w:rsid w:val="00AB6697"/>
    <w:rsid w:val="00AD011E"/>
    <w:rsid w:val="00B11AB5"/>
    <w:rsid w:val="00B24CF3"/>
    <w:rsid w:val="00B30CC2"/>
    <w:rsid w:val="00B3288C"/>
    <w:rsid w:val="00B32E85"/>
    <w:rsid w:val="00B37525"/>
    <w:rsid w:val="00B37763"/>
    <w:rsid w:val="00B40586"/>
    <w:rsid w:val="00B61684"/>
    <w:rsid w:val="00B67290"/>
    <w:rsid w:val="00B70101"/>
    <w:rsid w:val="00B70C59"/>
    <w:rsid w:val="00BA5A6D"/>
    <w:rsid w:val="00BB7060"/>
    <w:rsid w:val="00BD1DB8"/>
    <w:rsid w:val="00BF158C"/>
    <w:rsid w:val="00C119A4"/>
    <w:rsid w:val="00C12FEA"/>
    <w:rsid w:val="00C21647"/>
    <w:rsid w:val="00C47161"/>
    <w:rsid w:val="00C74C81"/>
    <w:rsid w:val="00C77256"/>
    <w:rsid w:val="00C870E6"/>
    <w:rsid w:val="00C91CD4"/>
    <w:rsid w:val="00CB16CD"/>
    <w:rsid w:val="00CF63C0"/>
    <w:rsid w:val="00D10CC7"/>
    <w:rsid w:val="00D16119"/>
    <w:rsid w:val="00D178B0"/>
    <w:rsid w:val="00D31A91"/>
    <w:rsid w:val="00D93189"/>
    <w:rsid w:val="00D95D62"/>
    <w:rsid w:val="00D96952"/>
    <w:rsid w:val="00DB2743"/>
    <w:rsid w:val="00DC0F4E"/>
    <w:rsid w:val="00DE2A50"/>
    <w:rsid w:val="00DE472B"/>
    <w:rsid w:val="00DE5C15"/>
    <w:rsid w:val="00DF4149"/>
    <w:rsid w:val="00E41B6C"/>
    <w:rsid w:val="00E52C09"/>
    <w:rsid w:val="00E817A5"/>
    <w:rsid w:val="00E96CBF"/>
    <w:rsid w:val="00EA74FA"/>
    <w:rsid w:val="00EB018D"/>
    <w:rsid w:val="00EB2E82"/>
    <w:rsid w:val="00EC1C9F"/>
    <w:rsid w:val="00ED0980"/>
    <w:rsid w:val="00ED220F"/>
    <w:rsid w:val="00EE5D21"/>
    <w:rsid w:val="00EF38B2"/>
    <w:rsid w:val="00F2001C"/>
    <w:rsid w:val="00F25E76"/>
    <w:rsid w:val="00F329CA"/>
    <w:rsid w:val="00F51AF4"/>
    <w:rsid w:val="00F61CE4"/>
    <w:rsid w:val="00F837FF"/>
    <w:rsid w:val="00F95A1F"/>
    <w:rsid w:val="00FA44BC"/>
    <w:rsid w:val="00FB692E"/>
    <w:rsid w:val="00FC499F"/>
    <w:rsid w:val="00FE6BFC"/>
    <w:rsid w:val="07743160"/>
    <w:rsid w:val="0DE158B9"/>
    <w:rsid w:val="21657447"/>
    <w:rsid w:val="256D35A6"/>
    <w:rsid w:val="2E4CA7EB"/>
    <w:rsid w:val="3B552359"/>
    <w:rsid w:val="40DA7597"/>
    <w:rsid w:val="46F4AE03"/>
    <w:rsid w:val="59AF9CE9"/>
    <w:rsid w:val="6C0F1BD7"/>
    <w:rsid w:val="6FF18110"/>
    <w:rsid w:val="74ED9E6A"/>
    <w:rsid w:val="762F1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3D64"/>
  <w15:chartTrackingRefBased/>
  <w15:docId w15:val="{6DA85F99-E979-403F-A121-86F555D2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4B30DE"/>
    <w:pPr>
      <w:suppressAutoHyphens/>
      <w:spacing w:before="360" w:after="120" w:line="400" w:lineRule="atLeast"/>
      <w:contextualSpacing/>
      <w:outlineLvl w:val="1"/>
    </w:pPr>
    <w:rPr>
      <w:color w:val="44546A" w:themeColor="text2"/>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5D"/>
  </w:style>
  <w:style w:type="paragraph" w:styleId="Footer">
    <w:name w:val="footer"/>
    <w:basedOn w:val="Normal"/>
    <w:link w:val="FooterChar"/>
    <w:uiPriority w:val="99"/>
    <w:unhideWhenUsed/>
    <w:rsid w:val="0036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5D"/>
  </w:style>
  <w:style w:type="character" w:customStyle="1" w:styleId="Classification">
    <w:name w:val="Classification"/>
    <w:basedOn w:val="DefaultParagraphFont"/>
    <w:uiPriority w:val="1"/>
    <w:qFormat/>
    <w:rsid w:val="00366E5D"/>
    <w:rPr>
      <w:b/>
      <w:caps/>
      <w:smallCaps w:val="0"/>
      <w:sz w:val="24"/>
    </w:rPr>
  </w:style>
  <w:style w:type="character" w:styleId="PlaceholderText">
    <w:name w:val="Placeholder Text"/>
    <w:basedOn w:val="DefaultParagraphFont"/>
    <w:uiPriority w:val="99"/>
    <w:semiHidden/>
    <w:rsid w:val="00857E0A"/>
    <w:rPr>
      <w:color w:val="808080"/>
    </w:rPr>
  </w:style>
  <w:style w:type="paragraph" w:styleId="ListParagraph">
    <w:name w:val="List Paragraph"/>
    <w:aliases w:val="List Paragraph1,Recommendation,List Paragraph11,#List Paragraph,AR bullet 1,Bullet Point,Bullet Points,Bullet points,Content descriptions,L,List Paragraph2,NFP GP Bulleted List,FooterText,numbered,Paragraphe de liste1"/>
    <w:basedOn w:val="Normal"/>
    <w:link w:val="ListParagraphChar"/>
    <w:uiPriority w:val="34"/>
    <w:qFormat/>
    <w:rsid w:val="00F2001C"/>
    <w:pPr>
      <w:suppressAutoHyphens/>
      <w:spacing w:before="180" w:after="60" w:line="280" w:lineRule="atLeast"/>
      <w:ind w:left="720"/>
      <w:contextualSpacing/>
    </w:pPr>
  </w:style>
  <w:style w:type="paragraph" w:customStyle="1" w:styleId="TableParagraph">
    <w:name w:val="Table Paragraph"/>
    <w:basedOn w:val="Normal"/>
    <w:uiPriority w:val="1"/>
    <w:qFormat/>
    <w:rsid w:val="00B37525"/>
    <w:pPr>
      <w:widowControl w:val="0"/>
      <w:autoSpaceDE w:val="0"/>
      <w:autoSpaceDN w:val="0"/>
      <w:spacing w:after="0" w:line="244" w:lineRule="exact"/>
      <w:ind w:left="139"/>
    </w:pPr>
    <w:rPr>
      <w:rFonts w:ascii="Segoe UI" w:eastAsia="Segoe UI" w:hAnsi="Segoe UI" w:cs="Segoe UI"/>
    </w:rPr>
  </w:style>
  <w:style w:type="character" w:customStyle="1" w:styleId="Heading2Char">
    <w:name w:val="Heading 2 Char"/>
    <w:basedOn w:val="DefaultParagraphFont"/>
    <w:link w:val="Heading2"/>
    <w:uiPriority w:val="9"/>
    <w:rsid w:val="004B30DE"/>
    <w:rPr>
      <w:rFonts w:asciiTheme="majorHAnsi" w:eastAsiaTheme="majorEastAsia" w:hAnsiTheme="majorHAnsi" w:cstheme="majorBidi"/>
      <w:color w:val="44546A" w:themeColor="text2"/>
      <w:sz w:val="34"/>
      <w:szCs w:val="26"/>
    </w:rPr>
  </w:style>
  <w:style w:type="character" w:styleId="Hyperlink">
    <w:name w:val="Hyperlink"/>
    <w:basedOn w:val="DefaultParagraphFont"/>
    <w:uiPriority w:val="99"/>
    <w:rsid w:val="004B30DE"/>
    <w:rPr>
      <w:rFonts w:asciiTheme="minorHAnsi" w:hAnsiTheme="minorHAnsi" w:cs="MuseoSans-500"/>
      <w:color w:val="auto"/>
      <w:u w:val="single" w:color="0070C0"/>
    </w:rPr>
  </w:style>
  <w:style w:type="character" w:customStyle="1" w:styleId="Heading1Char">
    <w:name w:val="Heading 1 Char"/>
    <w:basedOn w:val="DefaultParagraphFont"/>
    <w:link w:val="Heading1"/>
    <w:uiPriority w:val="9"/>
    <w:rsid w:val="004B30DE"/>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Recommendation Char,List Paragraph11 Char,#List Paragraph Char,AR bullet 1 Char,Bullet Point Char,Bullet Points Char,Bullet points Char,Content descriptions Char,L Char,List Paragraph2 Char,FooterText Char"/>
    <w:basedOn w:val="DefaultParagraphFont"/>
    <w:link w:val="ListParagraph"/>
    <w:uiPriority w:val="34"/>
    <w:rsid w:val="004B30DE"/>
  </w:style>
  <w:style w:type="character" w:styleId="CommentReference">
    <w:name w:val="annotation reference"/>
    <w:basedOn w:val="DefaultParagraphFont"/>
    <w:uiPriority w:val="99"/>
    <w:semiHidden/>
    <w:unhideWhenUsed/>
    <w:rsid w:val="00713A0B"/>
    <w:rPr>
      <w:sz w:val="16"/>
      <w:szCs w:val="16"/>
    </w:rPr>
  </w:style>
  <w:style w:type="paragraph" w:styleId="CommentText">
    <w:name w:val="annotation text"/>
    <w:basedOn w:val="Normal"/>
    <w:link w:val="CommentTextChar"/>
    <w:uiPriority w:val="99"/>
    <w:unhideWhenUsed/>
    <w:rsid w:val="00713A0B"/>
    <w:pPr>
      <w:spacing w:line="240" w:lineRule="auto"/>
    </w:pPr>
    <w:rPr>
      <w:sz w:val="20"/>
      <w:szCs w:val="20"/>
    </w:rPr>
  </w:style>
  <w:style w:type="character" w:customStyle="1" w:styleId="CommentTextChar">
    <w:name w:val="Comment Text Char"/>
    <w:basedOn w:val="DefaultParagraphFont"/>
    <w:link w:val="CommentText"/>
    <w:uiPriority w:val="99"/>
    <w:rsid w:val="00713A0B"/>
    <w:rPr>
      <w:sz w:val="20"/>
      <w:szCs w:val="20"/>
    </w:rPr>
  </w:style>
  <w:style w:type="paragraph" w:styleId="CommentSubject">
    <w:name w:val="annotation subject"/>
    <w:basedOn w:val="CommentText"/>
    <w:next w:val="CommentText"/>
    <w:link w:val="CommentSubjectChar"/>
    <w:uiPriority w:val="99"/>
    <w:semiHidden/>
    <w:unhideWhenUsed/>
    <w:rsid w:val="00713A0B"/>
    <w:rPr>
      <w:b/>
      <w:bCs/>
    </w:rPr>
  </w:style>
  <w:style w:type="character" w:customStyle="1" w:styleId="CommentSubjectChar">
    <w:name w:val="Comment Subject Char"/>
    <w:basedOn w:val="CommentTextChar"/>
    <w:link w:val="CommentSubject"/>
    <w:uiPriority w:val="99"/>
    <w:semiHidden/>
    <w:rsid w:val="00713A0B"/>
    <w:rPr>
      <w:b/>
      <w:bCs/>
      <w:sz w:val="20"/>
      <w:szCs w:val="20"/>
    </w:rPr>
  </w:style>
  <w:style w:type="paragraph" w:styleId="BalloonText">
    <w:name w:val="Balloon Text"/>
    <w:basedOn w:val="Normal"/>
    <w:link w:val="BalloonTextChar"/>
    <w:uiPriority w:val="99"/>
    <w:semiHidden/>
    <w:unhideWhenUsed/>
    <w:rsid w:val="0071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0B"/>
    <w:rPr>
      <w:rFonts w:ascii="Segoe UI" w:hAnsi="Segoe UI" w:cs="Segoe UI"/>
      <w:sz w:val="18"/>
      <w:szCs w:val="18"/>
    </w:rPr>
  </w:style>
  <w:style w:type="character" w:styleId="FollowedHyperlink">
    <w:name w:val="FollowedHyperlink"/>
    <w:basedOn w:val="DefaultParagraphFont"/>
    <w:uiPriority w:val="99"/>
    <w:semiHidden/>
    <w:unhideWhenUsed/>
    <w:rsid w:val="00695605"/>
    <w:rPr>
      <w:color w:val="954F72" w:themeColor="followedHyperlink"/>
      <w:u w:val="single"/>
    </w:rPr>
  </w:style>
  <w:style w:type="paragraph" w:styleId="Revision">
    <w:name w:val="Revision"/>
    <w:hidden/>
    <w:uiPriority w:val="99"/>
    <w:semiHidden/>
    <w:rsid w:val="00052107"/>
    <w:pPr>
      <w:spacing w:after="0" w:line="240" w:lineRule="auto"/>
    </w:pPr>
  </w:style>
  <w:style w:type="character" w:styleId="UnresolvedMention">
    <w:name w:val="Unresolved Mention"/>
    <w:basedOn w:val="DefaultParagraphFont"/>
    <w:uiPriority w:val="99"/>
    <w:semiHidden/>
    <w:unhideWhenUsed/>
    <w:rsid w:val="008F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77374">
      <w:bodyDiv w:val="1"/>
      <w:marLeft w:val="0"/>
      <w:marRight w:val="0"/>
      <w:marTop w:val="0"/>
      <w:marBottom w:val="0"/>
      <w:divBdr>
        <w:top w:val="none" w:sz="0" w:space="0" w:color="auto"/>
        <w:left w:val="none" w:sz="0" w:space="0" w:color="auto"/>
        <w:bottom w:val="none" w:sz="0" w:space="0" w:color="auto"/>
        <w:right w:val="none" w:sz="0" w:space="0" w:color="auto"/>
      </w:divBdr>
      <w:divsChild>
        <w:div w:id="241107064">
          <w:marLeft w:val="0"/>
          <w:marRight w:val="0"/>
          <w:marTop w:val="0"/>
          <w:marBottom w:val="0"/>
          <w:divBdr>
            <w:top w:val="none" w:sz="0" w:space="0" w:color="auto"/>
            <w:left w:val="none" w:sz="0" w:space="0" w:color="auto"/>
            <w:bottom w:val="none" w:sz="0" w:space="0" w:color="auto"/>
            <w:right w:val="none" w:sz="0" w:space="0" w:color="auto"/>
          </w:divBdr>
          <w:divsChild>
            <w:div w:id="1674723012">
              <w:marLeft w:val="0"/>
              <w:marRight w:val="0"/>
              <w:marTop w:val="0"/>
              <w:marBottom w:val="0"/>
              <w:divBdr>
                <w:top w:val="none" w:sz="0" w:space="0" w:color="auto"/>
                <w:left w:val="none" w:sz="0" w:space="0" w:color="auto"/>
                <w:bottom w:val="none" w:sz="0" w:space="0" w:color="auto"/>
                <w:right w:val="none" w:sz="0" w:space="0" w:color="auto"/>
              </w:divBdr>
            </w:div>
            <w:div w:id="2014412401">
              <w:marLeft w:val="0"/>
              <w:marRight w:val="0"/>
              <w:marTop w:val="0"/>
              <w:marBottom w:val="0"/>
              <w:divBdr>
                <w:top w:val="none" w:sz="0" w:space="0" w:color="auto"/>
                <w:left w:val="none" w:sz="0" w:space="0" w:color="auto"/>
                <w:bottom w:val="none" w:sz="0" w:space="0" w:color="auto"/>
                <w:right w:val="none" w:sz="0" w:space="0" w:color="auto"/>
              </w:divBdr>
            </w:div>
            <w:div w:id="1556161424">
              <w:marLeft w:val="0"/>
              <w:marRight w:val="0"/>
              <w:marTop w:val="0"/>
              <w:marBottom w:val="0"/>
              <w:divBdr>
                <w:top w:val="none" w:sz="0" w:space="0" w:color="auto"/>
                <w:left w:val="none" w:sz="0" w:space="0" w:color="auto"/>
                <w:bottom w:val="none" w:sz="0" w:space="0" w:color="auto"/>
                <w:right w:val="none" w:sz="0" w:space="0" w:color="auto"/>
              </w:divBdr>
            </w:div>
            <w:div w:id="1354921773">
              <w:marLeft w:val="0"/>
              <w:marRight w:val="0"/>
              <w:marTop w:val="0"/>
              <w:marBottom w:val="0"/>
              <w:divBdr>
                <w:top w:val="none" w:sz="0" w:space="0" w:color="auto"/>
                <w:left w:val="none" w:sz="0" w:space="0" w:color="auto"/>
                <w:bottom w:val="none" w:sz="0" w:space="0" w:color="auto"/>
                <w:right w:val="none" w:sz="0" w:space="0" w:color="auto"/>
              </w:divBdr>
            </w:div>
            <w:div w:id="164981593">
              <w:marLeft w:val="0"/>
              <w:marRight w:val="0"/>
              <w:marTop w:val="0"/>
              <w:marBottom w:val="0"/>
              <w:divBdr>
                <w:top w:val="none" w:sz="0" w:space="0" w:color="auto"/>
                <w:left w:val="none" w:sz="0" w:space="0" w:color="auto"/>
                <w:bottom w:val="none" w:sz="0" w:space="0" w:color="auto"/>
                <w:right w:val="none" w:sz="0" w:space="0" w:color="auto"/>
              </w:divBdr>
            </w:div>
            <w:div w:id="1343360875">
              <w:marLeft w:val="0"/>
              <w:marRight w:val="0"/>
              <w:marTop w:val="0"/>
              <w:marBottom w:val="0"/>
              <w:divBdr>
                <w:top w:val="none" w:sz="0" w:space="0" w:color="auto"/>
                <w:left w:val="none" w:sz="0" w:space="0" w:color="auto"/>
                <w:bottom w:val="none" w:sz="0" w:space="0" w:color="auto"/>
                <w:right w:val="none" w:sz="0" w:space="0" w:color="auto"/>
              </w:divBdr>
            </w:div>
            <w:div w:id="435715326">
              <w:marLeft w:val="0"/>
              <w:marRight w:val="0"/>
              <w:marTop w:val="0"/>
              <w:marBottom w:val="0"/>
              <w:divBdr>
                <w:top w:val="none" w:sz="0" w:space="0" w:color="auto"/>
                <w:left w:val="none" w:sz="0" w:space="0" w:color="auto"/>
                <w:bottom w:val="none" w:sz="0" w:space="0" w:color="auto"/>
                <w:right w:val="none" w:sz="0" w:space="0" w:color="auto"/>
              </w:divBdr>
            </w:div>
            <w:div w:id="1763841875">
              <w:marLeft w:val="0"/>
              <w:marRight w:val="0"/>
              <w:marTop w:val="0"/>
              <w:marBottom w:val="0"/>
              <w:divBdr>
                <w:top w:val="none" w:sz="0" w:space="0" w:color="auto"/>
                <w:left w:val="none" w:sz="0" w:space="0" w:color="auto"/>
                <w:bottom w:val="none" w:sz="0" w:space="0" w:color="auto"/>
                <w:right w:val="none" w:sz="0" w:space="0" w:color="auto"/>
              </w:divBdr>
            </w:div>
            <w:div w:id="1435131253">
              <w:marLeft w:val="0"/>
              <w:marRight w:val="0"/>
              <w:marTop w:val="0"/>
              <w:marBottom w:val="0"/>
              <w:divBdr>
                <w:top w:val="none" w:sz="0" w:space="0" w:color="auto"/>
                <w:left w:val="none" w:sz="0" w:space="0" w:color="auto"/>
                <w:bottom w:val="none" w:sz="0" w:space="0" w:color="auto"/>
                <w:right w:val="none" w:sz="0" w:space="0" w:color="auto"/>
              </w:divBdr>
            </w:div>
            <w:div w:id="1001278205">
              <w:marLeft w:val="0"/>
              <w:marRight w:val="0"/>
              <w:marTop w:val="0"/>
              <w:marBottom w:val="0"/>
              <w:divBdr>
                <w:top w:val="none" w:sz="0" w:space="0" w:color="auto"/>
                <w:left w:val="none" w:sz="0" w:space="0" w:color="auto"/>
                <w:bottom w:val="none" w:sz="0" w:space="0" w:color="auto"/>
                <w:right w:val="none" w:sz="0" w:space="0" w:color="auto"/>
              </w:divBdr>
            </w:div>
            <w:div w:id="206722988">
              <w:marLeft w:val="0"/>
              <w:marRight w:val="0"/>
              <w:marTop w:val="0"/>
              <w:marBottom w:val="0"/>
              <w:divBdr>
                <w:top w:val="none" w:sz="0" w:space="0" w:color="auto"/>
                <w:left w:val="none" w:sz="0" w:space="0" w:color="auto"/>
                <w:bottom w:val="none" w:sz="0" w:space="0" w:color="auto"/>
                <w:right w:val="none" w:sz="0" w:space="0" w:color="auto"/>
              </w:divBdr>
            </w:div>
          </w:divsChild>
        </w:div>
        <w:div w:id="187064804">
          <w:marLeft w:val="0"/>
          <w:marRight w:val="0"/>
          <w:marTop w:val="0"/>
          <w:marBottom w:val="0"/>
          <w:divBdr>
            <w:top w:val="none" w:sz="0" w:space="0" w:color="auto"/>
            <w:left w:val="none" w:sz="0" w:space="0" w:color="auto"/>
            <w:bottom w:val="none" w:sz="0" w:space="0" w:color="auto"/>
            <w:right w:val="none" w:sz="0" w:space="0" w:color="auto"/>
          </w:divBdr>
          <w:divsChild>
            <w:div w:id="107509293">
              <w:marLeft w:val="0"/>
              <w:marRight w:val="0"/>
              <w:marTop w:val="0"/>
              <w:marBottom w:val="0"/>
              <w:divBdr>
                <w:top w:val="none" w:sz="0" w:space="0" w:color="auto"/>
                <w:left w:val="none" w:sz="0" w:space="0" w:color="auto"/>
                <w:bottom w:val="none" w:sz="0" w:space="0" w:color="auto"/>
                <w:right w:val="none" w:sz="0" w:space="0" w:color="auto"/>
              </w:divBdr>
            </w:div>
            <w:div w:id="1404644546">
              <w:marLeft w:val="0"/>
              <w:marRight w:val="0"/>
              <w:marTop w:val="0"/>
              <w:marBottom w:val="0"/>
              <w:divBdr>
                <w:top w:val="none" w:sz="0" w:space="0" w:color="auto"/>
                <w:left w:val="none" w:sz="0" w:space="0" w:color="auto"/>
                <w:bottom w:val="none" w:sz="0" w:space="0" w:color="auto"/>
                <w:right w:val="none" w:sz="0" w:space="0" w:color="auto"/>
              </w:divBdr>
            </w:div>
            <w:div w:id="902182886">
              <w:marLeft w:val="0"/>
              <w:marRight w:val="0"/>
              <w:marTop w:val="0"/>
              <w:marBottom w:val="0"/>
              <w:divBdr>
                <w:top w:val="none" w:sz="0" w:space="0" w:color="auto"/>
                <w:left w:val="none" w:sz="0" w:space="0" w:color="auto"/>
                <w:bottom w:val="none" w:sz="0" w:space="0" w:color="auto"/>
                <w:right w:val="none" w:sz="0" w:space="0" w:color="auto"/>
              </w:divBdr>
            </w:div>
            <w:div w:id="284042742">
              <w:marLeft w:val="0"/>
              <w:marRight w:val="0"/>
              <w:marTop w:val="0"/>
              <w:marBottom w:val="0"/>
              <w:divBdr>
                <w:top w:val="none" w:sz="0" w:space="0" w:color="auto"/>
                <w:left w:val="none" w:sz="0" w:space="0" w:color="auto"/>
                <w:bottom w:val="none" w:sz="0" w:space="0" w:color="auto"/>
                <w:right w:val="none" w:sz="0" w:space="0" w:color="auto"/>
              </w:divBdr>
            </w:div>
            <w:div w:id="1558586643">
              <w:marLeft w:val="0"/>
              <w:marRight w:val="0"/>
              <w:marTop w:val="0"/>
              <w:marBottom w:val="0"/>
              <w:divBdr>
                <w:top w:val="none" w:sz="0" w:space="0" w:color="auto"/>
                <w:left w:val="none" w:sz="0" w:space="0" w:color="auto"/>
                <w:bottom w:val="none" w:sz="0" w:space="0" w:color="auto"/>
                <w:right w:val="none" w:sz="0" w:space="0" w:color="auto"/>
              </w:divBdr>
            </w:div>
            <w:div w:id="1436444212">
              <w:marLeft w:val="0"/>
              <w:marRight w:val="0"/>
              <w:marTop w:val="0"/>
              <w:marBottom w:val="0"/>
              <w:divBdr>
                <w:top w:val="none" w:sz="0" w:space="0" w:color="auto"/>
                <w:left w:val="none" w:sz="0" w:space="0" w:color="auto"/>
                <w:bottom w:val="none" w:sz="0" w:space="0" w:color="auto"/>
                <w:right w:val="none" w:sz="0" w:space="0" w:color="auto"/>
              </w:divBdr>
            </w:div>
            <w:div w:id="1948737336">
              <w:marLeft w:val="0"/>
              <w:marRight w:val="0"/>
              <w:marTop w:val="0"/>
              <w:marBottom w:val="0"/>
              <w:divBdr>
                <w:top w:val="none" w:sz="0" w:space="0" w:color="auto"/>
                <w:left w:val="none" w:sz="0" w:space="0" w:color="auto"/>
                <w:bottom w:val="none" w:sz="0" w:space="0" w:color="auto"/>
                <w:right w:val="none" w:sz="0" w:space="0" w:color="auto"/>
              </w:divBdr>
            </w:div>
            <w:div w:id="2058162219">
              <w:marLeft w:val="0"/>
              <w:marRight w:val="0"/>
              <w:marTop w:val="0"/>
              <w:marBottom w:val="0"/>
              <w:divBdr>
                <w:top w:val="none" w:sz="0" w:space="0" w:color="auto"/>
                <w:left w:val="none" w:sz="0" w:space="0" w:color="auto"/>
                <w:bottom w:val="none" w:sz="0" w:space="0" w:color="auto"/>
                <w:right w:val="none" w:sz="0" w:space="0" w:color="auto"/>
              </w:divBdr>
            </w:div>
            <w:div w:id="1064373200">
              <w:marLeft w:val="0"/>
              <w:marRight w:val="0"/>
              <w:marTop w:val="0"/>
              <w:marBottom w:val="0"/>
              <w:divBdr>
                <w:top w:val="none" w:sz="0" w:space="0" w:color="auto"/>
                <w:left w:val="none" w:sz="0" w:space="0" w:color="auto"/>
                <w:bottom w:val="none" w:sz="0" w:space="0" w:color="auto"/>
                <w:right w:val="none" w:sz="0" w:space="0" w:color="auto"/>
              </w:divBdr>
            </w:div>
            <w:div w:id="10740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3233">
      <w:bodyDiv w:val="1"/>
      <w:marLeft w:val="0"/>
      <w:marRight w:val="0"/>
      <w:marTop w:val="0"/>
      <w:marBottom w:val="0"/>
      <w:divBdr>
        <w:top w:val="none" w:sz="0" w:space="0" w:color="auto"/>
        <w:left w:val="none" w:sz="0" w:space="0" w:color="auto"/>
        <w:bottom w:val="none" w:sz="0" w:space="0" w:color="auto"/>
        <w:right w:val="none" w:sz="0" w:space="0" w:color="auto"/>
      </w:divBdr>
    </w:div>
    <w:div w:id="832139977">
      <w:bodyDiv w:val="1"/>
      <w:marLeft w:val="0"/>
      <w:marRight w:val="0"/>
      <w:marTop w:val="0"/>
      <w:marBottom w:val="0"/>
      <w:divBdr>
        <w:top w:val="none" w:sz="0" w:space="0" w:color="auto"/>
        <w:left w:val="none" w:sz="0" w:space="0" w:color="auto"/>
        <w:bottom w:val="none" w:sz="0" w:space="0" w:color="auto"/>
        <w:right w:val="none" w:sz="0" w:space="0" w:color="auto"/>
      </w:divBdr>
    </w:div>
    <w:div w:id="846023183">
      <w:bodyDiv w:val="1"/>
      <w:marLeft w:val="0"/>
      <w:marRight w:val="0"/>
      <w:marTop w:val="0"/>
      <w:marBottom w:val="0"/>
      <w:divBdr>
        <w:top w:val="none" w:sz="0" w:space="0" w:color="auto"/>
        <w:left w:val="none" w:sz="0" w:space="0" w:color="auto"/>
        <w:bottom w:val="none" w:sz="0" w:space="0" w:color="auto"/>
        <w:right w:val="none" w:sz="0" w:space="0" w:color="auto"/>
      </w:divBdr>
    </w:div>
    <w:div w:id="1032389784">
      <w:bodyDiv w:val="1"/>
      <w:marLeft w:val="0"/>
      <w:marRight w:val="0"/>
      <w:marTop w:val="0"/>
      <w:marBottom w:val="0"/>
      <w:divBdr>
        <w:top w:val="none" w:sz="0" w:space="0" w:color="auto"/>
        <w:left w:val="none" w:sz="0" w:space="0" w:color="auto"/>
        <w:bottom w:val="none" w:sz="0" w:space="0" w:color="auto"/>
        <w:right w:val="none" w:sz="0" w:space="0" w:color="auto"/>
      </w:divBdr>
      <w:divsChild>
        <w:div w:id="307714095">
          <w:marLeft w:val="0"/>
          <w:marRight w:val="0"/>
          <w:marTop w:val="0"/>
          <w:marBottom w:val="0"/>
          <w:divBdr>
            <w:top w:val="none" w:sz="0" w:space="0" w:color="auto"/>
            <w:left w:val="none" w:sz="0" w:space="0" w:color="auto"/>
            <w:bottom w:val="none" w:sz="0" w:space="0" w:color="auto"/>
            <w:right w:val="none" w:sz="0" w:space="0" w:color="auto"/>
          </w:divBdr>
          <w:divsChild>
            <w:div w:id="1411077601">
              <w:marLeft w:val="0"/>
              <w:marRight w:val="0"/>
              <w:marTop w:val="0"/>
              <w:marBottom w:val="0"/>
              <w:divBdr>
                <w:top w:val="none" w:sz="0" w:space="0" w:color="auto"/>
                <w:left w:val="none" w:sz="0" w:space="0" w:color="auto"/>
                <w:bottom w:val="none" w:sz="0" w:space="0" w:color="auto"/>
                <w:right w:val="none" w:sz="0" w:space="0" w:color="auto"/>
              </w:divBdr>
            </w:div>
            <w:div w:id="1174956105">
              <w:marLeft w:val="0"/>
              <w:marRight w:val="0"/>
              <w:marTop w:val="0"/>
              <w:marBottom w:val="0"/>
              <w:divBdr>
                <w:top w:val="none" w:sz="0" w:space="0" w:color="auto"/>
                <w:left w:val="none" w:sz="0" w:space="0" w:color="auto"/>
                <w:bottom w:val="none" w:sz="0" w:space="0" w:color="auto"/>
                <w:right w:val="none" w:sz="0" w:space="0" w:color="auto"/>
              </w:divBdr>
            </w:div>
            <w:div w:id="1785152935">
              <w:marLeft w:val="0"/>
              <w:marRight w:val="0"/>
              <w:marTop w:val="0"/>
              <w:marBottom w:val="0"/>
              <w:divBdr>
                <w:top w:val="none" w:sz="0" w:space="0" w:color="auto"/>
                <w:left w:val="none" w:sz="0" w:space="0" w:color="auto"/>
                <w:bottom w:val="none" w:sz="0" w:space="0" w:color="auto"/>
                <w:right w:val="none" w:sz="0" w:space="0" w:color="auto"/>
              </w:divBdr>
            </w:div>
            <w:div w:id="672337662">
              <w:marLeft w:val="0"/>
              <w:marRight w:val="0"/>
              <w:marTop w:val="0"/>
              <w:marBottom w:val="0"/>
              <w:divBdr>
                <w:top w:val="none" w:sz="0" w:space="0" w:color="auto"/>
                <w:left w:val="none" w:sz="0" w:space="0" w:color="auto"/>
                <w:bottom w:val="none" w:sz="0" w:space="0" w:color="auto"/>
                <w:right w:val="none" w:sz="0" w:space="0" w:color="auto"/>
              </w:divBdr>
            </w:div>
            <w:div w:id="546144148">
              <w:marLeft w:val="0"/>
              <w:marRight w:val="0"/>
              <w:marTop w:val="0"/>
              <w:marBottom w:val="0"/>
              <w:divBdr>
                <w:top w:val="none" w:sz="0" w:space="0" w:color="auto"/>
                <w:left w:val="none" w:sz="0" w:space="0" w:color="auto"/>
                <w:bottom w:val="none" w:sz="0" w:space="0" w:color="auto"/>
                <w:right w:val="none" w:sz="0" w:space="0" w:color="auto"/>
              </w:divBdr>
            </w:div>
            <w:div w:id="1283465384">
              <w:marLeft w:val="0"/>
              <w:marRight w:val="0"/>
              <w:marTop w:val="0"/>
              <w:marBottom w:val="0"/>
              <w:divBdr>
                <w:top w:val="none" w:sz="0" w:space="0" w:color="auto"/>
                <w:left w:val="none" w:sz="0" w:space="0" w:color="auto"/>
                <w:bottom w:val="none" w:sz="0" w:space="0" w:color="auto"/>
                <w:right w:val="none" w:sz="0" w:space="0" w:color="auto"/>
              </w:divBdr>
            </w:div>
            <w:div w:id="1548761915">
              <w:marLeft w:val="0"/>
              <w:marRight w:val="0"/>
              <w:marTop w:val="0"/>
              <w:marBottom w:val="0"/>
              <w:divBdr>
                <w:top w:val="none" w:sz="0" w:space="0" w:color="auto"/>
                <w:left w:val="none" w:sz="0" w:space="0" w:color="auto"/>
                <w:bottom w:val="none" w:sz="0" w:space="0" w:color="auto"/>
                <w:right w:val="none" w:sz="0" w:space="0" w:color="auto"/>
              </w:divBdr>
            </w:div>
            <w:div w:id="636959027">
              <w:marLeft w:val="0"/>
              <w:marRight w:val="0"/>
              <w:marTop w:val="0"/>
              <w:marBottom w:val="0"/>
              <w:divBdr>
                <w:top w:val="none" w:sz="0" w:space="0" w:color="auto"/>
                <w:left w:val="none" w:sz="0" w:space="0" w:color="auto"/>
                <w:bottom w:val="none" w:sz="0" w:space="0" w:color="auto"/>
                <w:right w:val="none" w:sz="0" w:space="0" w:color="auto"/>
              </w:divBdr>
            </w:div>
            <w:div w:id="2085056981">
              <w:marLeft w:val="0"/>
              <w:marRight w:val="0"/>
              <w:marTop w:val="0"/>
              <w:marBottom w:val="0"/>
              <w:divBdr>
                <w:top w:val="none" w:sz="0" w:space="0" w:color="auto"/>
                <w:left w:val="none" w:sz="0" w:space="0" w:color="auto"/>
                <w:bottom w:val="none" w:sz="0" w:space="0" w:color="auto"/>
                <w:right w:val="none" w:sz="0" w:space="0" w:color="auto"/>
              </w:divBdr>
            </w:div>
            <w:div w:id="647243135">
              <w:marLeft w:val="0"/>
              <w:marRight w:val="0"/>
              <w:marTop w:val="0"/>
              <w:marBottom w:val="0"/>
              <w:divBdr>
                <w:top w:val="none" w:sz="0" w:space="0" w:color="auto"/>
                <w:left w:val="none" w:sz="0" w:space="0" w:color="auto"/>
                <w:bottom w:val="none" w:sz="0" w:space="0" w:color="auto"/>
                <w:right w:val="none" w:sz="0" w:space="0" w:color="auto"/>
              </w:divBdr>
            </w:div>
            <w:div w:id="686248980">
              <w:marLeft w:val="0"/>
              <w:marRight w:val="0"/>
              <w:marTop w:val="0"/>
              <w:marBottom w:val="0"/>
              <w:divBdr>
                <w:top w:val="none" w:sz="0" w:space="0" w:color="auto"/>
                <w:left w:val="none" w:sz="0" w:space="0" w:color="auto"/>
                <w:bottom w:val="none" w:sz="0" w:space="0" w:color="auto"/>
                <w:right w:val="none" w:sz="0" w:space="0" w:color="auto"/>
              </w:divBdr>
            </w:div>
          </w:divsChild>
        </w:div>
        <w:div w:id="1794211120">
          <w:marLeft w:val="0"/>
          <w:marRight w:val="0"/>
          <w:marTop w:val="0"/>
          <w:marBottom w:val="0"/>
          <w:divBdr>
            <w:top w:val="none" w:sz="0" w:space="0" w:color="auto"/>
            <w:left w:val="none" w:sz="0" w:space="0" w:color="auto"/>
            <w:bottom w:val="none" w:sz="0" w:space="0" w:color="auto"/>
            <w:right w:val="none" w:sz="0" w:space="0" w:color="auto"/>
          </w:divBdr>
          <w:divsChild>
            <w:div w:id="2112049668">
              <w:marLeft w:val="0"/>
              <w:marRight w:val="0"/>
              <w:marTop w:val="0"/>
              <w:marBottom w:val="0"/>
              <w:divBdr>
                <w:top w:val="none" w:sz="0" w:space="0" w:color="auto"/>
                <w:left w:val="none" w:sz="0" w:space="0" w:color="auto"/>
                <w:bottom w:val="none" w:sz="0" w:space="0" w:color="auto"/>
                <w:right w:val="none" w:sz="0" w:space="0" w:color="auto"/>
              </w:divBdr>
            </w:div>
            <w:div w:id="9070745">
              <w:marLeft w:val="0"/>
              <w:marRight w:val="0"/>
              <w:marTop w:val="0"/>
              <w:marBottom w:val="0"/>
              <w:divBdr>
                <w:top w:val="none" w:sz="0" w:space="0" w:color="auto"/>
                <w:left w:val="none" w:sz="0" w:space="0" w:color="auto"/>
                <w:bottom w:val="none" w:sz="0" w:space="0" w:color="auto"/>
                <w:right w:val="none" w:sz="0" w:space="0" w:color="auto"/>
              </w:divBdr>
            </w:div>
            <w:div w:id="1646161245">
              <w:marLeft w:val="0"/>
              <w:marRight w:val="0"/>
              <w:marTop w:val="0"/>
              <w:marBottom w:val="0"/>
              <w:divBdr>
                <w:top w:val="none" w:sz="0" w:space="0" w:color="auto"/>
                <w:left w:val="none" w:sz="0" w:space="0" w:color="auto"/>
                <w:bottom w:val="none" w:sz="0" w:space="0" w:color="auto"/>
                <w:right w:val="none" w:sz="0" w:space="0" w:color="auto"/>
              </w:divBdr>
            </w:div>
            <w:div w:id="1096368741">
              <w:marLeft w:val="0"/>
              <w:marRight w:val="0"/>
              <w:marTop w:val="0"/>
              <w:marBottom w:val="0"/>
              <w:divBdr>
                <w:top w:val="none" w:sz="0" w:space="0" w:color="auto"/>
                <w:left w:val="none" w:sz="0" w:space="0" w:color="auto"/>
                <w:bottom w:val="none" w:sz="0" w:space="0" w:color="auto"/>
                <w:right w:val="none" w:sz="0" w:space="0" w:color="auto"/>
              </w:divBdr>
            </w:div>
            <w:div w:id="742869025">
              <w:marLeft w:val="0"/>
              <w:marRight w:val="0"/>
              <w:marTop w:val="0"/>
              <w:marBottom w:val="0"/>
              <w:divBdr>
                <w:top w:val="none" w:sz="0" w:space="0" w:color="auto"/>
                <w:left w:val="none" w:sz="0" w:space="0" w:color="auto"/>
                <w:bottom w:val="none" w:sz="0" w:space="0" w:color="auto"/>
                <w:right w:val="none" w:sz="0" w:space="0" w:color="auto"/>
              </w:divBdr>
            </w:div>
            <w:div w:id="1891335225">
              <w:marLeft w:val="0"/>
              <w:marRight w:val="0"/>
              <w:marTop w:val="0"/>
              <w:marBottom w:val="0"/>
              <w:divBdr>
                <w:top w:val="none" w:sz="0" w:space="0" w:color="auto"/>
                <w:left w:val="none" w:sz="0" w:space="0" w:color="auto"/>
                <w:bottom w:val="none" w:sz="0" w:space="0" w:color="auto"/>
                <w:right w:val="none" w:sz="0" w:space="0" w:color="auto"/>
              </w:divBdr>
            </w:div>
            <w:div w:id="630063982">
              <w:marLeft w:val="0"/>
              <w:marRight w:val="0"/>
              <w:marTop w:val="0"/>
              <w:marBottom w:val="0"/>
              <w:divBdr>
                <w:top w:val="none" w:sz="0" w:space="0" w:color="auto"/>
                <w:left w:val="none" w:sz="0" w:space="0" w:color="auto"/>
                <w:bottom w:val="none" w:sz="0" w:space="0" w:color="auto"/>
                <w:right w:val="none" w:sz="0" w:space="0" w:color="auto"/>
              </w:divBdr>
            </w:div>
            <w:div w:id="269556233">
              <w:marLeft w:val="0"/>
              <w:marRight w:val="0"/>
              <w:marTop w:val="0"/>
              <w:marBottom w:val="0"/>
              <w:divBdr>
                <w:top w:val="none" w:sz="0" w:space="0" w:color="auto"/>
                <w:left w:val="none" w:sz="0" w:space="0" w:color="auto"/>
                <w:bottom w:val="none" w:sz="0" w:space="0" w:color="auto"/>
                <w:right w:val="none" w:sz="0" w:space="0" w:color="auto"/>
              </w:divBdr>
            </w:div>
            <w:div w:id="1492599225">
              <w:marLeft w:val="0"/>
              <w:marRight w:val="0"/>
              <w:marTop w:val="0"/>
              <w:marBottom w:val="0"/>
              <w:divBdr>
                <w:top w:val="none" w:sz="0" w:space="0" w:color="auto"/>
                <w:left w:val="none" w:sz="0" w:space="0" w:color="auto"/>
                <w:bottom w:val="none" w:sz="0" w:space="0" w:color="auto"/>
                <w:right w:val="none" w:sz="0" w:space="0" w:color="auto"/>
              </w:divBdr>
            </w:div>
            <w:div w:id="17288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7225">
      <w:bodyDiv w:val="1"/>
      <w:marLeft w:val="0"/>
      <w:marRight w:val="0"/>
      <w:marTop w:val="0"/>
      <w:marBottom w:val="0"/>
      <w:divBdr>
        <w:top w:val="none" w:sz="0" w:space="0" w:color="auto"/>
        <w:left w:val="none" w:sz="0" w:space="0" w:color="auto"/>
        <w:bottom w:val="none" w:sz="0" w:space="0" w:color="auto"/>
        <w:right w:val="none" w:sz="0" w:space="0" w:color="auto"/>
      </w:divBdr>
    </w:div>
    <w:div w:id="18643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IPEARecruit@ipea.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mailto:IPEARecruit@ipe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ea.gov.au/sites/default/files/2023-06/ipea_personal_particulars_form_0.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psc.gov.au/working-aps/aps-employees-and-managers/aps-values/aps-values-employment-principles-and-code-conduct"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pea.gov.au/about-ipea"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cid:image001.gif@01D2CD96.FC9530F0" TargetMode="External"/><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5614F54F648429B6CCC4BDEE8D267"/>
        <w:category>
          <w:name w:val="General"/>
          <w:gallery w:val="placeholder"/>
        </w:category>
        <w:types>
          <w:type w:val="bbPlcHdr"/>
        </w:types>
        <w:behaviors>
          <w:behavior w:val="content"/>
        </w:behaviors>
        <w:guid w:val="{72B09462-CAE7-412C-B5FF-C1B9BAD3F5A6}"/>
      </w:docPartPr>
      <w:docPartBody>
        <w:p w:rsidR="00EB2E82" w:rsidRDefault="00EB2E82" w:rsidP="00EB2E82">
          <w:pPr>
            <w:pStyle w:val="ADD5614F54F648429B6CCC4BDEE8D267"/>
          </w:pPr>
          <w:r w:rsidRPr="00881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48"/>
    <w:rsid w:val="0000244E"/>
    <w:rsid w:val="000A71D7"/>
    <w:rsid w:val="0012636F"/>
    <w:rsid w:val="00153490"/>
    <w:rsid w:val="003B5883"/>
    <w:rsid w:val="004070D5"/>
    <w:rsid w:val="00485920"/>
    <w:rsid w:val="004A457F"/>
    <w:rsid w:val="0056509A"/>
    <w:rsid w:val="00626648"/>
    <w:rsid w:val="006B5154"/>
    <w:rsid w:val="007E3FCC"/>
    <w:rsid w:val="00864DB3"/>
    <w:rsid w:val="0093327A"/>
    <w:rsid w:val="009B379E"/>
    <w:rsid w:val="009F4018"/>
    <w:rsid w:val="00CA6967"/>
    <w:rsid w:val="00DB2743"/>
    <w:rsid w:val="00DE2A50"/>
    <w:rsid w:val="00EB2E82"/>
    <w:rsid w:val="00F95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E82"/>
    <w:rPr>
      <w:color w:val="808080"/>
    </w:rPr>
  </w:style>
  <w:style w:type="paragraph" w:customStyle="1" w:styleId="ADD5614F54F648429B6CCC4BDEE8D267">
    <w:name w:val="ADD5614F54F648429B6CCC4BDEE8D267"/>
    <w:rsid w:val="00EB2E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79a5c51c-03ea-4943-9f0b-07d6c984fee0">FIN6001T3-1411365131-7531</_dlc_DocId>
    <_dlc_DocIdUrl xmlns="79a5c51c-03ea-4943-9f0b-07d6c984fee0">
      <Url>https://financegovau.sharepoint.com/sites/IPEA_50036001T3/_layouts/15/DocIdRedir.aspx?ID=FIN6001T3-1411365131-7531</Url>
      <Description>FIN6001T3-1411365131-7531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DF72E2E627EB2418A5EB686DAC95838" ma:contentTypeVersion="5" ma:contentTypeDescription="" ma:contentTypeScope="" ma:versionID="69889d16da5b1fad43719944847be793">
  <xsd:schema xmlns:xsd="http://www.w3.org/2001/XMLSchema" xmlns:xs="http://www.w3.org/2001/XMLSchema" xmlns:p="http://schemas.microsoft.com/office/2006/metadata/properties" xmlns:ns2="a334ba3b-e131-42d3-95f3-2728f5a41884" xmlns:ns3="79a5c51c-03ea-4943-9f0b-07d6c984fee0" targetNamespace="http://schemas.microsoft.com/office/2006/metadata/properties" ma:root="true" ma:fieldsID="8da006473d7b216501bb798b74707e35" ns2:_="" ns3:_="">
    <xsd:import namespace="a334ba3b-e131-42d3-95f3-2728f5a41884"/>
    <xsd:import namespace="79a5c51c-03ea-4943-9f0b-07d6c984fee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365fc794-3420-477e-b3b4-ccd1443b2e32}" ma:internalName="TaxCatchAllLabel" ma:readOnly="true" ma:showField="CatchAllDataLabel" ma:web="79a5c51c-03ea-4943-9f0b-07d6c984fee0">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65fc794-3420-477e-b3b4-ccd1443b2e32}" ma:internalName="TaxCatchAll" ma:showField="CatchAllData" ma:web="79a5c51c-03ea-4943-9f0b-07d6c984f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5c51c-03ea-4943-9f0b-07d6c984fee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false" LastSyncTimeStamp="2023-03-17T03:08:53.46Z"/>
</file>

<file path=customXml/itemProps1.xml><?xml version="1.0" encoding="utf-8"?>
<ds:datastoreItem xmlns:ds="http://schemas.openxmlformats.org/officeDocument/2006/customXml" ds:itemID="{FAA04B0F-1472-4479-9B1B-A951AC01BB7E}">
  <ds:schemaRefs>
    <ds:schemaRef ds:uri="http://schemas.microsoft.com/sharepoint/events"/>
  </ds:schemaRefs>
</ds:datastoreItem>
</file>

<file path=customXml/itemProps2.xml><?xml version="1.0" encoding="utf-8"?>
<ds:datastoreItem xmlns:ds="http://schemas.openxmlformats.org/officeDocument/2006/customXml" ds:itemID="{EA861726-DA32-45B8-BEFF-C34F79E32CEB}">
  <ds:schemaRefs>
    <ds:schemaRef ds:uri="http://schemas.microsoft.com/sharepoint/v3/contenttype/forms"/>
  </ds:schemaRefs>
</ds:datastoreItem>
</file>

<file path=customXml/itemProps3.xml><?xml version="1.0" encoding="utf-8"?>
<ds:datastoreItem xmlns:ds="http://schemas.openxmlformats.org/officeDocument/2006/customXml" ds:itemID="{F3E54A12-4FFF-4CF2-881D-CDDB2DFAA0BD}">
  <ds:schemaRefs>
    <ds:schemaRef ds:uri="http://schemas.microsoft.com/office/2006/metadata/properties"/>
    <ds:schemaRef ds:uri="http://schemas.microsoft.com/office/infopath/2007/PartnerControls"/>
    <ds:schemaRef ds:uri="a334ba3b-e131-42d3-95f3-2728f5a41884"/>
    <ds:schemaRef ds:uri="79a5c51c-03ea-4943-9f0b-07d6c984fee0"/>
  </ds:schemaRefs>
</ds:datastoreItem>
</file>

<file path=customXml/itemProps4.xml><?xml version="1.0" encoding="utf-8"?>
<ds:datastoreItem xmlns:ds="http://schemas.openxmlformats.org/officeDocument/2006/customXml" ds:itemID="{C6314C6A-3762-4E44-850A-119623C7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79a5c51c-03ea-4943-9f0b-07d6c984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424986-3834-4614-8153-E83DEA6F5E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1113</Words>
  <Characters>6679</Characters>
  <Application>Microsoft Office Word</Application>
  <DocSecurity>0</DocSecurity>
  <Lines>175</Lines>
  <Paragraphs>112</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Bateman, Jamie</dc:creator>
  <cp:keywords>[SEC=OFFICIAL]</cp:keywords>
  <dc:description/>
  <cp:lastModifiedBy>Dawes, Katie</cp:lastModifiedBy>
  <cp:revision>16</cp:revision>
  <dcterms:created xsi:type="dcterms:W3CDTF">2025-03-19T03:32:00Z</dcterms:created>
  <dcterms:modified xsi:type="dcterms:W3CDTF">2025-03-21T00:30:00Z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0x010100B7B479F47583304BA8B631462CC772D7002DF72E2E627EB2418A5EB686DAC95838</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v=2022.1;a=SHA256;h=FD1FEF056899E9144D3950513BE4F83B7D44C52A1D9F9CB17BF399C555D0B1AB</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2024-03-24T02:50:18Z</vt:lpwstr>
  </property>
  <property fmtid="{D5CDD505-2E9C-101B-9397-08002B2CF9AE}" pid="12" name="PM_Markers">
    <vt:lpwstr/>
  </property>
  <property fmtid="{D5CDD505-2E9C-101B-9397-08002B2CF9AE}" pid="13" name="MSIP_Label_87d6481e-ccdd-4ab6-8b26-05a0df5699e7_Name">
    <vt:lpwstr>OFFICIAL</vt:lpwstr>
  </property>
  <property fmtid="{D5CDD505-2E9C-101B-9397-08002B2CF9AE}" pid="14" name="MSIP_Label_87d6481e-ccdd-4ab6-8b26-05a0df5699e7_SiteId">
    <vt:lpwstr>08954cee-4782-4ff6-9ad5-1997dccef4b0</vt:lpwstr>
  </property>
  <property fmtid="{D5CDD505-2E9C-101B-9397-08002B2CF9AE}" pid="15" name="MSIP_Label_87d6481e-ccdd-4ab6-8b26-05a0df5699e7_Enabled">
    <vt:lpwstr>true</vt:lpwstr>
  </property>
  <property fmtid="{D5CDD505-2E9C-101B-9397-08002B2CF9AE}" pid="16" name="PM_OriginatorUserAccountName_SHA256">
    <vt:lpwstr>42F960A30278836341363C9DCB089FFF5F3CA3BA96BBAE7A8108C90D14AA8332</vt:lpwstr>
  </property>
  <property fmtid="{D5CDD505-2E9C-101B-9397-08002B2CF9AE}" pid="17" name="MSIP_Label_87d6481e-ccdd-4ab6-8b26-05a0df5699e7_SetDate">
    <vt:lpwstr>2024-03-24T02:50:18Z</vt:lpwstr>
  </property>
  <property fmtid="{D5CDD505-2E9C-101B-9397-08002B2CF9AE}" pid="18" name="MSIP_Label_87d6481e-ccdd-4ab6-8b26-05a0df5699e7_Method">
    <vt:lpwstr>Privileged</vt:lpwstr>
  </property>
  <property fmtid="{D5CDD505-2E9C-101B-9397-08002B2CF9AE}" pid="19" name="MSIP_Label_87d6481e-ccdd-4ab6-8b26-05a0df5699e7_ContentBits">
    <vt:lpwstr>0</vt:lpwstr>
  </property>
  <property fmtid="{D5CDD505-2E9C-101B-9397-08002B2CF9AE}" pid="20" name="MSIP_Label_87d6481e-ccdd-4ab6-8b26-05a0df5699e7_ActionId">
    <vt:lpwstr>efda5984f6fd40629ad4ceccfa188f5f</vt:lpwstr>
  </property>
  <property fmtid="{D5CDD505-2E9C-101B-9397-08002B2CF9AE}" pid="21" name="PM_InsertionValue">
    <vt:lpwstr>OFFICIAL</vt:lpwstr>
  </property>
  <property fmtid="{D5CDD505-2E9C-101B-9397-08002B2CF9AE}" pid="22" name="PM_Originator_Hash_SHA1">
    <vt:lpwstr>6ECC3CD1AF1B6B6F6859501144A0DDB709AC5225</vt:lpwstr>
  </property>
  <property fmtid="{D5CDD505-2E9C-101B-9397-08002B2CF9AE}" pid="23" name="PM_DisplayValueSecClassificationWithQualifier">
    <vt:lpwstr>OFFICIAL</vt:lpwstr>
  </property>
  <property fmtid="{D5CDD505-2E9C-101B-9397-08002B2CF9AE}" pid="24" name="PM_Originating_FileId">
    <vt:lpwstr>1B38469343654B6FA8607FE3E9E10A7E</vt:lpwstr>
  </property>
  <property fmtid="{D5CDD505-2E9C-101B-9397-08002B2CF9AE}" pid="25" name="PM_ProtectiveMarkingValue_Footer">
    <vt:lpwstr>OFFICIAL</vt:lpwstr>
  </property>
  <property fmtid="{D5CDD505-2E9C-101B-9397-08002B2CF9AE}" pid="26" name="PM_ProtectiveMarkingImage_Header">
    <vt:lpwstr>C:\Program Files\Common Files\janusNET Shared\janusSEAL\Images\DocumentSlashBlue.png</vt:lpwstr>
  </property>
  <property fmtid="{D5CDD505-2E9C-101B-9397-08002B2CF9AE}" pid="27" name="PM_ProtectiveMarkingImage_Footer">
    <vt:lpwstr>C:\Program Files\Common Files\janusNET Shared\janusSEAL\Images\DocumentSlashBlue.png</vt:lpwstr>
  </property>
  <property fmtid="{D5CDD505-2E9C-101B-9397-08002B2CF9AE}" pid="28" name="PM_Display">
    <vt:lpwstr>OFFICIAL</vt:lpwstr>
  </property>
  <property fmtid="{D5CDD505-2E9C-101B-9397-08002B2CF9AE}" pid="29" name="PM_OriginatorDomainName_SHA256">
    <vt:lpwstr>C35E96DA6652EE22442F1ADBA337413268775BD0491A67A46E92B39691538555</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076540B0E994BAEAE288C6BC94F3FEE4</vt:lpwstr>
  </property>
  <property fmtid="{D5CDD505-2E9C-101B-9397-08002B2CF9AE}" pid="33" name="PM_Hash_Salt">
    <vt:lpwstr>8792637FAC48102DD33FC17BEB9D10E5</vt:lpwstr>
  </property>
  <property fmtid="{D5CDD505-2E9C-101B-9397-08002B2CF9AE}" pid="34" name="PM_Hash_SHA1">
    <vt:lpwstr>5E95CF64AC427D6CDE4BC070121821E37500F072</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TaxKeyword">
    <vt:lpwstr>2;#[SEC=OFFICIAL]|07351cc0-de73-4913-be2f-56f124cbf8bb</vt:lpwstr>
  </property>
  <property fmtid="{D5CDD505-2E9C-101B-9397-08002B2CF9AE}" pid="38" name="_dlc_DocIdItemGuid">
    <vt:lpwstr>11a41973-7a37-4d1c-8367-3fb9bfe6da8d</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MediaServiceImageTags">
    <vt:lpwstr/>
  </property>
  <property fmtid="{D5CDD505-2E9C-101B-9397-08002B2CF9AE}" pid="42" name="Organisation Unit">
    <vt:lpwstr/>
  </property>
  <property fmtid="{D5CDD505-2E9C-101B-9397-08002B2CF9AE}" pid="43" name="lcf76f155ced4ddcb4097134ff3c332f">
    <vt:lpwstr/>
  </property>
  <property fmtid="{D5CDD505-2E9C-101B-9397-08002B2CF9AE}" pid="44" name="Function and Activity">
    <vt:lpwstr/>
  </property>
  <property fmtid="{D5CDD505-2E9C-101B-9397-08002B2CF9AE}" pid="45" name="Organisation_x0020_Unit">
    <vt:lpwstr/>
  </property>
  <property fmtid="{D5CDD505-2E9C-101B-9397-08002B2CF9AE}" pid="46" name="About_x0020_Entity">
    <vt:lpwstr>1;#Department of Finance|fd660e8f-8f31-49bd-92a3-d31d4da31afe</vt:lpwstr>
  </property>
  <property fmtid="{D5CDD505-2E9C-101B-9397-08002B2CF9AE}" pid="47" name="Function_x0020_and_x0020_Activity">
    <vt:lpwstr/>
  </property>
  <property fmtid="{D5CDD505-2E9C-101B-9397-08002B2CF9AE}" pid="48" name="Initiating_x0020_Entity">
    <vt:lpwstr>1;#Department of Finance|fd660e8f-8f31-49bd-92a3-d31d4da31afe</vt:lpwstr>
  </property>
</Properties>
</file>